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FDD" w:rsidRPr="009B3FDD" w:rsidRDefault="009B3FDD" w:rsidP="009B3FDD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</w:p>
    <w:p w:rsidR="009B3FDD" w:rsidRPr="009B3FDD" w:rsidRDefault="009B3FDD" w:rsidP="008717DA">
      <w:pPr>
        <w:spacing w:after="0" w:line="240" w:lineRule="auto"/>
        <w:jc w:val="center"/>
        <w:rPr>
          <w:rFonts w:eastAsia="Times New Roman"/>
          <w:color w:val="auto"/>
          <w:sz w:val="24"/>
          <w:szCs w:val="24"/>
          <w:lang w:eastAsia="ru-RU"/>
        </w:rPr>
      </w:pPr>
      <w:r w:rsidRPr="009B3FDD">
        <w:rPr>
          <w:rFonts w:eastAsia="Times New Roman"/>
          <w:color w:val="auto"/>
          <w:sz w:val="24"/>
          <w:szCs w:val="24"/>
          <w:lang w:eastAsia="ru-RU"/>
        </w:rPr>
        <w:t>Государственное бюджетное учреждение культуры Рязанской области</w:t>
      </w:r>
    </w:p>
    <w:p w:rsidR="00730FFC" w:rsidRDefault="009B3FDD" w:rsidP="008717DA">
      <w:pPr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r w:rsidR="00730FFC">
        <w:rPr>
          <w:sz w:val="24"/>
          <w:szCs w:val="24"/>
        </w:rPr>
        <w:t xml:space="preserve">Рязанская областная </w:t>
      </w:r>
      <w:r w:rsidR="000B4F3B">
        <w:rPr>
          <w:sz w:val="24"/>
          <w:szCs w:val="24"/>
        </w:rPr>
        <w:t xml:space="preserve">универсальная </w:t>
      </w:r>
      <w:r w:rsidR="001E648E">
        <w:rPr>
          <w:sz w:val="24"/>
          <w:szCs w:val="24"/>
        </w:rPr>
        <w:t>научная библиотека имени</w:t>
      </w:r>
      <w:r w:rsidR="003C12B9">
        <w:rPr>
          <w:sz w:val="24"/>
          <w:szCs w:val="24"/>
        </w:rPr>
        <w:t xml:space="preserve"> </w:t>
      </w:r>
      <w:r w:rsidR="00730FFC">
        <w:rPr>
          <w:sz w:val="24"/>
          <w:szCs w:val="24"/>
        </w:rPr>
        <w:t>Горького</w:t>
      </w:r>
      <w:r>
        <w:rPr>
          <w:sz w:val="24"/>
          <w:szCs w:val="24"/>
        </w:rPr>
        <w:t>»</w:t>
      </w:r>
    </w:p>
    <w:p w:rsidR="00730FFC" w:rsidRDefault="009B3FDD" w:rsidP="009B3FDD">
      <w:pPr>
        <w:jc w:val="center"/>
        <w:rPr>
          <w:sz w:val="24"/>
          <w:szCs w:val="24"/>
        </w:rPr>
      </w:pPr>
      <w:r>
        <w:rPr>
          <w:sz w:val="24"/>
          <w:szCs w:val="24"/>
        </w:rPr>
        <w:t>Отдел формирования фондов</w:t>
      </w:r>
    </w:p>
    <w:p w:rsidR="00730FFC" w:rsidRDefault="00730FFC" w:rsidP="008F7486">
      <w:pPr>
        <w:jc w:val="center"/>
        <w:rPr>
          <w:sz w:val="24"/>
          <w:szCs w:val="24"/>
        </w:rPr>
      </w:pPr>
    </w:p>
    <w:p w:rsidR="00730FFC" w:rsidRDefault="00730FFC" w:rsidP="008F7486">
      <w:pPr>
        <w:jc w:val="center"/>
        <w:rPr>
          <w:sz w:val="24"/>
          <w:szCs w:val="24"/>
        </w:rPr>
      </w:pPr>
    </w:p>
    <w:p w:rsidR="00730FFC" w:rsidRPr="00730FFC" w:rsidRDefault="00730FFC" w:rsidP="008F7486">
      <w:pPr>
        <w:jc w:val="center"/>
        <w:rPr>
          <w:sz w:val="24"/>
          <w:szCs w:val="24"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730FFC">
      <w:pPr>
        <w:jc w:val="center"/>
        <w:rPr>
          <w:b/>
        </w:rPr>
      </w:pPr>
      <w:r>
        <w:rPr>
          <w:b/>
        </w:rPr>
        <w:t>Технология формирования</w:t>
      </w:r>
      <w:r w:rsidRPr="00947597">
        <w:rPr>
          <w:b/>
        </w:rPr>
        <w:t xml:space="preserve"> инвентарной книги</w:t>
      </w:r>
    </w:p>
    <w:p w:rsidR="00730FFC" w:rsidRPr="00730FFC" w:rsidRDefault="00730FFC" w:rsidP="00730FFC">
      <w:pPr>
        <w:jc w:val="center"/>
        <w:rPr>
          <w:b/>
          <w:sz w:val="24"/>
          <w:szCs w:val="24"/>
        </w:rPr>
      </w:pPr>
      <w:r w:rsidRPr="00730FFC">
        <w:rPr>
          <w:b/>
        </w:rPr>
        <w:t>в системе</w:t>
      </w:r>
      <w:r w:rsidR="00A917E7">
        <w:rPr>
          <w:b/>
        </w:rPr>
        <w:t xml:space="preserve"> </w:t>
      </w:r>
      <w:r w:rsidRPr="00CF5E2C">
        <w:rPr>
          <w:b/>
          <w:sz w:val="24"/>
          <w:szCs w:val="24"/>
          <w:lang w:val="en-US"/>
        </w:rPr>
        <w:t>OPAC</w:t>
      </w:r>
      <w:r w:rsidR="00A917E7">
        <w:rPr>
          <w:b/>
          <w:sz w:val="24"/>
          <w:szCs w:val="24"/>
        </w:rPr>
        <w:t xml:space="preserve"> </w:t>
      </w:r>
      <w:r w:rsidRPr="00730FFC">
        <w:rPr>
          <w:b/>
          <w:lang w:val="en-US"/>
        </w:rPr>
        <w:t>Global</w:t>
      </w:r>
      <w:r w:rsidRPr="00730FFC">
        <w:rPr>
          <w:b/>
        </w:rPr>
        <w:t xml:space="preserve">  в формате</w:t>
      </w:r>
      <w:r w:rsidR="00A917E7">
        <w:rPr>
          <w:b/>
        </w:rPr>
        <w:t xml:space="preserve"> </w:t>
      </w:r>
      <w:r w:rsidRPr="00CF5E2C">
        <w:rPr>
          <w:b/>
          <w:sz w:val="24"/>
          <w:szCs w:val="24"/>
          <w:lang w:val="en-US"/>
        </w:rPr>
        <w:t>RUSMARK</w:t>
      </w:r>
      <w:r>
        <w:rPr>
          <w:b/>
          <w:sz w:val="24"/>
          <w:szCs w:val="24"/>
        </w:rPr>
        <w:t>.</w:t>
      </w:r>
    </w:p>
    <w:p w:rsidR="00730FFC" w:rsidRPr="00730FFC" w:rsidRDefault="00730FFC" w:rsidP="008F7486">
      <w:pPr>
        <w:jc w:val="center"/>
        <w:rPr>
          <w:sz w:val="24"/>
          <w:szCs w:val="24"/>
        </w:rPr>
      </w:pPr>
      <w:r w:rsidRPr="00730FFC">
        <w:rPr>
          <w:sz w:val="24"/>
          <w:szCs w:val="24"/>
        </w:rPr>
        <w:t>Методические рекомендации</w:t>
      </w: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30FFC" w:rsidRDefault="00730FFC" w:rsidP="008F7486">
      <w:pPr>
        <w:jc w:val="center"/>
        <w:rPr>
          <w:b/>
        </w:rPr>
      </w:pPr>
    </w:p>
    <w:p w:rsidR="007933F5" w:rsidRDefault="009B3FDD" w:rsidP="008F7486">
      <w:pPr>
        <w:jc w:val="center"/>
        <w:rPr>
          <w:sz w:val="24"/>
          <w:szCs w:val="24"/>
        </w:rPr>
      </w:pPr>
      <w:r w:rsidRPr="00730FFC">
        <w:rPr>
          <w:sz w:val="24"/>
          <w:szCs w:val="24"/>
        </w:rPr>
        <w:t>Рязань</w:t>
      </w:r>
      <w:r>
        <w:rPr>
          <w:sz w:val="24"/>
          <w:szCs w:val="24"/>
        </w:rPr>
        <w:t>,2019</w:t>
      </w:r>
    </w:p>
    <w:p w:rsidR="00260FC5" w:rsidRDefault="00260FC5" w:rsidP="008F7486">
      <w:pPr>
        <w:jc w:val="center"/>
        <w:rPr>
          <w:b/>
        </w:rPr>
      </w:pPr>
    </w:p>
    <w:p w:rsidR="007933F5" w:rsidRDefault="007933F5" w:rsidP="008F7486">
      <w:pPr>
        <w:jc w:val="center"/>
        <w:rPr>
          <w:b/>
        </w:rPr>
      </w:pPr>
    </w:p>
    <w:p w:rsidR="007B771F" w:rsidRDefault="007B771F" w:rsidP="0010343B">
      <w:pPr>
        <w:rPr>
          <w:sz w:val="24"/>
          <w:szCs w:val="24"/>
        </w:rPr>
      </w:pPr>
    </w:p>
    <w:p w:rsidR="007B771F" w:rsidRDefault="007B771F" w:rsidP="0010343B">
      <w:pPr>
        <w:rPr>
          <w:sz w:val="24"/>
          <w:szCs w:val="24"/>
        </w:rPr>
      </w:pPr>
    </w:p>
    <w:p w:rsidR="007B771F" w:rsidRDefault="007B771F" w:rsidP="0010343B">
      <w:pPr>
        <w:rPr>
          <w:sz w:val="24"/>
          <w:szCs w:val="24"/>
        </w:rPr>
      </w:pPr>
    </w:p>
    <w:p w:rsidR="007B771F" w:rsidRDefault="007B771F" w:rsidP="0010343B">
      <w:pPr>
        <w:rPr>
          <w:sz w:val="24"/>
          <w:szCs w:val="24"/>
        </w:rPr>
      </w:pPr>
    </w:p>
    <w:p w:rsidR="007933F5" w:rsidRDefault="007933F5" w:rsidP="0010343B">
      <w:pPr>
        <w:rPr>
          <w:sz w:val="24"/>
          <w:szCs w:val="24"/>
        </w:rPr>
      </w:pPr>
      <w:r w:rsidRPr="007933F5">
        <w:rPr>
          <w:sz w:val="24"/>
          <w:szCs w:val="24"/>
        </w:rPr>
        <w:t>Составитель</w:t>
      </w:r>
      <w:r>
        <w:rPr>
          <w:sz w:val="24"/>
          <w:szCs w:val="24"/>
        </w:rPr>
        <w:t xml:space="preserve">: </w:t>
      </w:r>
      <w:r w:rsidR="008009A4">
        <w:rPr>
          <w:sz w:val="24"/>
          <w:szCs w:val="24"/>
        </w:rPr>
        <w:t xml:space="preserve">Л.М.  </w:t>
      </w:r>
      <w:r>
        <w:rPr>
          <w:sz w:val="24"/>
          <w:szCs w:val="24"/>
        </w:rPr>
        <w:t>Баранова</w:t>
      </w:r>
      <w:r w:rsidR="002E6EAE">
        <w:rPr>
          <w:sz w:val="24"/>
          <w:szCs w:val="24"/>
        </w:rPr>
        <w:t>,</w:t>
      </w:r>
      <w:r>
        <w:rPr>
          <w:sz w:val="24"/>
          <w:szCs w:val="24"/>
        </w:rPr>
        <w:t xml:space="preserve"> главный библиотекарь О</w:t>
      </w:r>
      <w:r w:rsidR="008009A4">
        <w:rPr>
          <w:sz w:val="24"/>
          <w:szCs w:val="24"/>
        </w:rPr>
        <w:t>ФФ</w:t>
      </w:r>
    </w:p>
    <w:p w:rsidR="007933F5" w:rsidRDefault="007933F5" w:rsidP="008F7486">
      <w:pPr>
        <w:jc w:val="center"/>
        <w:rPr>
          <w:b/>
        </w:rPr>
      </w:pPr>
    </w:p>
    <w:p w:rsidR="007933F5" w:rsidRDefault="007933F5" w:rsidP="007933F5">
      <w:pPr>
        <w:rPr>
          <w:rFonts w:eastAsia="Times New Roman"/>
          <w:color w:val="auto"/>
          <w:sz w:val="24"/>
          <w:szCs w:val="24"/>
          <w:lang w:eastAsia="ru-RU"/>
        </w:rPr>
      </w:pPr>
      <w:r w:rsidRPr="008009A4">
        <w:rPr>
          <w:b/>
          <w:sz w:val="24"/>
          <w:szCs w:val="24"/>
        </w:rPr>
        <w:t xml:space="preserve">        Технология формирования инвентарной книги в системе </w:t>
      </w:r>
      <w:r w:rsidRPr="008009A4">
        <w:rPr>
          <w:b/>
          <w:sz w:val="24"/>
          <w:szCs w:val="24"/>
          <w:lang w:val="en-US"/>
        </w:rPr>
        <w:t>OPAC</w:t>
      </w:r>
      <w:r w:rsidR="003C12B9">
        <w:rPr>
          <w:b/>
          <w:sz w:val="24"/>
          <w:szCs w:val="24"/>
        </w:rPr>
        <w:t xml:space="preserve"> </w:t>
      </w:r>
      <w:r w:rsidRPr="008009A4">
        <w:rPr>
          <w:b/>
          <w:sz w:val="24"/>
          <w:szCs w:val="24"/>
          <w:lang w:val="en-US"/>
        </w:rPr>
        <w:t>Global</w:t>
      </w:r>
      <w:r w:rsidRPr="008009A4">
        <w:rPr>
          <w:b/>
          <w:sz w:val="24"/>
          <w:szCs w:val="24"/>
        </w:rPr>
        <w:t xml:space="preserve">  в формате </w:t>
      </w:r>
      <w:r w:rsidRPr="008009A4">
        <w:rPr>
          <w:b/>
          <w:sz w:val="24"/>
          <w:szCs w:val="24"/>
          <w:lang w:val="en-US"/>
        </w:rPr>
        <w:t>RUSMARK</w:t>
      </w:r>
      <w:r w:rsidRPr="007933F5">
        <w:rPr>
          <w:rFonts w:ascii="Arial" w:eastAsia="Times New Roman" w:hAnsi="Arial" w:cs="Arial"/>
          <w:color w:val="auto"/>
          <w:sz w:val="27"/>
          <w:szCs w:val="27"/>
          <w:lang w:eastAsia="ru-RU"/>
        </w:rPr>
        <w:t xml:space="preserve">: </w:t>
      </w:r>
      <w:r w:rsidRPr="007933F5">
        <w:rPr>
          <w:rFonts w:eastAsia="Times New Roman"/>
          <w:color w:val="auto"/>
          <w:sz w:val="24"/>
          <w:szCs w:val="24"/>
          <w:lang w:eastAsia="ru-RU"/>
        </w:rPr>
        <w:t xml:space="preserve">методические рекомендации / </w:t>
      </w:r>
      <w:proofErr w:type="spellStart"/>
      <w:r w:rsidRPr="007933F5">
        <w:rPr>
          <w:rFonts w:eastAsia="Times New Roman"/>
          <w:color w:val="auto"/>
          <w:sz w:val="24"/>
          <w:szCs w:val="24"/>
          <w:lang w:eastAsia="ru-RU"/>
        </w:rPr>
        <w:t>Ряз</w:t>
      </w:r>
      <w:proofErr w:type="spellEnd"/>
      <w:r w:rsidRPr="007933F5">
        <w:rPr>
          <w:rFonts w:eastAsia="Times New Roman"/>
          <w:color w:val="auto"/>
          <w:sz w:val="24"/>
          <w:szCs w:val="24"/>
          <w:lang w:eastAsia="ru-RU"/>
        </w:rPr>
        <w:t xml:space="preserve">. обл. </w:t>
      </w:r>
      <w:proofErr w:type="spellStart"/>
      <w:r w:rsidRPr="007933F5">
        <w:rPr>
          <w:rFonts w:eastAsia="Times New Roman"/>
          <w:color w:val="auto"/>
          <w:sz w:val="24"/>
          <w:szCs w:val="24"/>
          <w:lang w:eastAsia="ru-RU"/>
        </w:rPr>
        <w:t>универс</w:t>
      </w:r>
      <w:proofErr w:type="spellEnd"/>
      <w:r w:rsidRPr="007933F5">
        <w:rPr>
          <w:rFonts w:eastAsia="Times New Roman"/>
          <w:color w:val="auto"/>
          <w:sz w:val="24"/>
          <w:szCs w:val="24"/>
          <w:lang w:eastAsia="ru-RU"/>
        </w:rPr>
        <w:t xml:space="preserve">. науч. </w:t>
      </w:r>
      <w:r w:rsidR="008009A4">
        <w:rPr>
          <w:rFonts w:eastAsia="Times New Roman"/>
          <w:color w:val="auto"/>
          <w:sz w:val="24"/>
          <w:szCs w:val="24"/>
          <w:lang w:eastAsia="ru-RU"/>
        </w:rPr>
        <w:t xml:space="preserve">б </w:t>
      </w:r>
      <w:proofErr w:type="gramStart"/>
      <w:r>
        <w:rPr>
          <w:rFonts w:eastAsia="Times New Roman"/>
          <w:color w:val="auto"/>
          <w:sz w:val="24"/>
          <w:szCs w:val="24"/>
          <w:lang w:eastAsia="ru-RU"/>
        </w:rPr>
        <w:t>-к</w:t>
      </w:r>
      <w:proofErr w:type="gramEnd"/>
      <w:r>
        <w:rPr>
          <w:rFonts w:eastAsia="Times New Roman"/>
          <w:color w:val="auto"/>
          <w:sz w:val="24"/>
          <w:szCs w:val="24"/>
          <w:lang w:eastAsia="ru-RU"/>
        </w:rPr>
        <w:t>а им. Горького</w:t>
      </w:r>
      <w:r w:rsidRPr="007933F5">
        <w:rPr>
          <w:rFonts w:eastAsia="Times New Roman"/>
          <w:color w:val="auto"/>
          <w:sz w:val="24"/>
          <w:szCs w:val="24"/>
          <w:lang w:eastAsia="ru-RU"/>
        </w:rPr>
        <w:t xml:space="preserve">; сост. </w:t>
      </w:r>
      <w:r>
        <w:rPr>
          <w:rFonts w:eastAsia="Times New Roman"/>
          <w:color w:val="auto"/>
          <w:sz w:val="24"/>
          <w:szCs w:val="24"/>
          <w:lang w:eastAsia="ru-RU"/>
        </w:rPr>
        <w:t>Л.М</w:t>
      </w:r>
      <w:r w:rsidRPr="007933F5">
        <w:rPr>
          <w:rFonts w:eastAsia="Times New Roman"/>
          <w:color w:val="auto"/>
          <w:sz w:val="24"/>
          <w:szCs w:val="24"/>
          <w:lang w:eastAsia="ru-RU"/>
        </w:rPr>
        <w:t xml:space="preserve">. </w:t>
      </w:r>
      <w:r>
        <w:rPr>
          <w:rFonts w:eastAsia="Times New Roman"/>
          <w:color w:val="auto"/>
          <w:sz w:val="24"/>
          <w:szCs w:val="24"/>
          <w:lang w:eastAsia="ru-RU"/>
        </w:rPr>
        <w:t>Баранова.-Рязань,2019</w:t>
      </w:r>
      <w:r w:rsidR="008009A4">
        <w:rPr>
          <w:rFonts w:eastAsia="Times New Roman"/>
          <w:color w:val="auto"/>
          <w:sz w:val="24"/>
          <w:szCs w:val="24"/>
          <w:lang w:eastAsia="ru-RU"/>
        </w:rPr>
        <w:t>. -</w:t>
      </w:r>
      <w:r w:rsidR="00813296">
        <w:rPr>
          <w:rFonts w:eastAsia="Times New Roman"/>
          <w:color w:val="auto"/>
          <w:sz w:val="24"/>
          <w:szCs w:val="24"/>
          <w:lang w:eastAsia="ru-RU"/>
        </w:rPr>
        <w:t>1</w:t>
      </w:r>
      <w:r w:rsidR="007B771F">
        <w:rPr>
          <w:rFonts w:eastAsia="Times New Roman"/>
          <w:color w:val="auto"/>
          <w:sz w:val="24"/>
          <w:szCs w:val="24"/>
          <w:lang w:eastAsia="ru-RU"/>
        </w:rPr>
        <w:t>9</w:t>
      </w:r>
      <w:r w:rsidR="008009A4">
        <w:rPr>
          <w:rFonts w:eastAsia="Times New Roman"/>
          <w:color w:val="auto"/>
          <w:sz w:val="24"/>
          <w:szCs w:val="24"/>
          <w:lang w:eastAsia="ru-RU"/>
        </w:rPr>
        <w:t xml:space="preserve"> с.</w:t>
      </w: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eastAsia="Times New Roman"/>
          <w:color w:val="auto"/>
          <w:sz w:val="24"/>
          <w:szCs w:val="24"/>
          <w:lang w:eastAsia="ru-RU"/>
        </w:rPr>
        <w:t>(4912)93-55-62</w:t>
      </w:r>
    </w:p>
    <w:p w:rsidR="002B43BD" w:rsidRPr="008717DA" w:rsidRDefault="00C40EF1" w:rsidP="007933F5">
      <w:pPr>
        <w:rPr>
          <w:rFonts w:eastAsia="Times New Roman"/>
          <w:color w:val="auto"/>
          <w:sz w:val="24"/>
          <w:szCs w:val="24"/>
          <w:lang w:eastAsia="ru-RU"/>
        </w:rPr>
      </w:pPr>
      <w:proofErr w:type="spellStart"/>
      <w:r>
        <w:rPr>
          <w:rFonts w:eastAsia="Times New Roman"/>
          <w:color w:val="auto"/>
          <w:sz w:val="24"/>
          <w:szCs w:val="24"/>
          <w:lang w:val="en-US" w:eastAsia="ru-RU"/>
        </w:rPr>
        <w:t>c</w:t>
      </w:r>
      <w:r w:rsidR="002B43BD">
        <w:rPr>
          <w:rFonts w:eastAsia="Times New Roman"/>
          <w:color w:val="auto"/>
          <w:sz w:val="24"/>
          <w:szCs w:val="24"/>
          <w:lang w:val="en-US" w:eastAsia="ru-RU"/>
        </w:rPr>
        <w:t>omplekt</w:t>
      </w:r>
      <w:proofErr w:type="spellEnd"/>
      <w:r w:rsidRPr="008717DA">
        <w:rPr>
          <w:rFonts w:eastAsia="Times New Roman"/>
          <w:color w:val="auto"/>
          <w:sz w:val="24"/>
          <w:szCs w:val="24"/>
          <w:lang w:eastAsia="ru-RU"/>
        </w:rPr>
        <w:t>@</w:t>
      </w:r>
      <w:proofErr w:type="spellStart"/>
      <w:r>
        <w:rPr>
          <w:rFonts w:eastAsia="Times New Roman"/>
          <w:color w:val="auto"/>
          <w:sz w:val="24"/>
          <w:szCs w:val="24"/>
          <w:lang w:val="en-US" w:eastAsia="ru-RU"/>
        </w:rPr>
        <w:t>roun</w:t>
      </w:r>
      <w:r w:rsidR="003C12B9">
        <w:rPr>
          <w:rFonts w:eastAsia="Times New Roman"/>
          <w:color w:val="auto"/>
          <w:sz w:val="24"/>
          <w:szCs w:val="24"/>
          <w:lang w:val="en-US" w:eastAsia="ru-RU"/>
        </w:rPr>
        <w:t>b</w:t>
      </w:r>
      <w:proofErr w:type="spellEnd"/>
      <w:r w:rsidR="003C12B9" w:rsidRPr="00474F39">
        <w:rPr>
          <w:rFonts w:eastAsia="Times New Roman"/>
          <w:color w:val="auto"/>
          <w:sz w:val="24"/>
          <w:szCs w:val="24"/>
          <w:lang w:eastAsia="ru-RU"/>
        </w:rPr>
        <w:t>.</w:t>
      </w:r>
      <w:proofErr w:type="spellStart"/>
      <w:r w:rsidR="003C12B9">
        <w:rPr>
          <w:rFonts w:eastAsia="Times New Roman"/>
          <w:color w:val="auto"/>
          <w:sz w:val="24"/>
          <w:szCs w:val="24"/>
          <w:lang w:val="en-US" w:eastAsia="ru-RU"/>
        </w:rPr>
        <w:t>ru</w:t>
      </w:r>
      <w:proofErr w:type="spellEnd"/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2B43BD" w:rsidRDefault="002B43BD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C03B48" w:rsidRDefault="00C03B48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C03B48" w:rsidRDefault="00C03B48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C03B48" w:rsidRPr="007933F5" w:rsidRDefault="00C03B48" w:rsidP="007933F5">
      <w:pPr>
        <w:rPr>
          <w:rFonts w:eastAsia="Times New Roman"/>
          <w:color w:val="auto"/>
          <w:sz w:val="24"/>
          <w:szCs w:val="24"/>
          <w:lang w:eastAsia="ru-RU"/>
        </w:rPr>
      </w:pPr>
    </w:p>
    <w:p w:rsidR="007933F5" w:rsidRPr="007933F5" w:rsidRDefault="007933F5" w:rsidP="007933F5">
      <w:pPr>
        <w:rPr>
          <w:b/>
        </w:rPr>
      </w:pPr>
    </w:p>
    <w:p w:rsidR="007933F5" w:rsidRDefault="007933F5" w:rsidP="008F7486">
      <w:pPr>
        <w:jc w:val="center"/>
        <w:rPr>
          <w:b/>
        </w:rPr>
      </w:pPr>
    </w:p>
    <w:p w:rsidR="007933F5" w:rsidRDefault="007933F5" w:rsidP="008F7486">
      <w:pPr>
        <w:jc w:val="center"/>
        <w:rPr>
          <w:b/>
        </w:rPr>
      </w:pPr>
    </w:p>
    <w:p w:rsidR="007933F5" w:rsidRDefault="007933F5" w:rsidP="008F7486">
      <w:pPr>
        <w:jc w:val="center"/>
        <w:rPr>
          <w:b/>
        </w:rPr>
      </w:pPr>
    </w:p>
    <w:p w:rsidR="007933F5" w:rsidRDefault="007933F5" w:rsidP="008F7486">
      <w:pPr>
        <w:jc w:val="center"/>
        <w:rPr>
          <w:b/>
        </w:rPr>
      </w:pPr>
    </w:p>
    <w:p w:rsidR="007933F5" w:rsidRDefault="007933F5" w:rsidP="008F7486">
      <w:pPr>
        <w:jc w:val="center"/>
        <w:rPr>
          <w:b/>
        </w:rPr>
      </w:pPr>
    </w:p>
    <w:p w:rsidR="00831CC1" w:rsidRDefault="00831CC1" w:rsidP="008F7486">
      <w:pPr>
        <w:jc w:val="center"/>
        <w:rPr>
          <w:b/>
        </w:rPr>
      </w:pPr>
      <w:r>
        <w:rPr>
          <w:b/>
        </w:rPr>
        <w:lastRenderedPageBreak/>
        <w:t>Технология формирования</w:t>
      </w:r>
      <w:r w:rsidRPr="00947597">
        <w:rPr>
          <w:b/>
        </w:rPr>
        <w:t xml:space="preserve"> инвентарной книги</w:t>
      </w:r>
    </w:p>
    <w:p w:rsidR="00831CC1" w:rsidRDefault="00831CC1" w:rsidP="008F7486">
      <w:pPr>
        <w:jc w:val="center"/>
        <w:rPr>
          <w:b/>
          <w:sz w:val="24"/>
          <w:szCs w:val="24"/>
        </w:rPr>
      </w:pPr>
      <w:r w:rsidRPr="00CF5E2C">
        <w:rPr>
          <w:b/>
          <w:sz w:val="24"/>
          <w:szCs w:val="24"/>
        </w:rPr>
        <w:t xml:space="preserve">в системе </w:t>
      </w:r>
      <w:r w:rsidRPr="00CF5E2C">
        <w:rPr>
          <w:b/>
          <w:sz w:val="24"/>
          <w:szCs w:val="24"/>
          <w:lang w:val="en-US"/>
        </w:rPr>
        <w:t>OPAC</w:t>
      </w:r>
      <w:r w:rsidR="00474F39" w:rsidRPr="00474F39">
        <w:rPr>
          <w:b/>
          <w:sz w:val="24"/>
          <w:szCs w:val="24"/>
        </w:rPr>
        <w:t xml:space="preserve"> </w:t>
      </w:r>
      <w:r w:rsidRPr="00CF5E2C">
        <w:rPr>
          <w:b/>
          <w:sz w:val="24"/>
          <w:szCs w:val="24"/>
          <w:lang w:val="en-US"/>
        </w:rPr>
        <w:t>Global</w:t>
      </w:r>
      <w:r w:rsidRPr="00CF5E2C">
        <w:rPr>
          <w:b/>
          <w:sz w:val="24"/>
          <w:szCs w:val="24"/>
        </w:rPr>
        <w:t xml:space="preserve">  в формате </w:t>
      </w:r>
      <w:r w:rsidRPr="00CF5E2C">
        <w:rPr>
          <w:b/>
          <w:sz w:val="24"/>
          <w:szCs w:val="24"/>
          <w:lang w:val="en-US"/>
        </w:rPr>
        <w:t>RUSMARK</w:t>
      </w:r>
    </w:p>
    <w:p w:rsidR="00831CC1" w:rsidRPr="006B6E68" w:rsidRDefault="00831CC1" w:rsidP="00AC04F9">
      <w:pPr>
        <w:spacing w:after="0"/>
        <w:ind w:firstLine="708"/>
        <w:jc w:val="both"/>
        <w:rPr>
          <w:b/>
          <w:sz w:val="24"/>
          <w:szCs w:val="24"/>
        </w:rPr>
      </w:pPr>
      <w:r w:rsidRPr="006B6E68">
        <w:rPr>
          <w:sz w:val="24"/>
          <w:szCs w:val="24"/>
        </w:rPr>
        <w:t xml:space="preserve">До начала формирования </w:t>
      </w:r>
      <w:r>
        <w:rPr>
          <w:sz w:val="24"/>
          <w:szCs w:val="24"/>
        </w:rPr>
        <w:t>инвентарной книги</w:t>
      </w:r>
      <w:r w:rsidRPr="006B6E68">
        <w:rPr>
          <w:sz w:val="24"/>
          <w:szCs w:val="24"/>
        </w:rPr>
        <w:t xml:space="preserve"> необходимо в модуле </w:t>
      </w:r>
      <w:r w:rsidRPr="006B6E68">
        <w:rPr>
          <w:b/>
          <w:bCs/>
          <w:sz w:val="24"/>
          <w:szCs w:val="24"/>
        </w:rPr>
        <w:t xml:space="preserve">Каталогизация </w:t>
      </w:r>
      <w:r w:rsidRPr="006B6E68">
        <w:rPr>
          <w:sz w:val="24"/>
          <w:szCs w:val="24"/>
        </w:rPr>
        <w:t xml:space="preserve">создать записи </w:t>
      </w:r>
      <w:r>
        <w:rPr>
          <w:sz w:val="24"/>
          <w:szCs w:val="24"/>
        </w:rPr>
        <w:t xml:space="preserve">на уровне комплектования </w:t>
      </w:r>
      <w:r w:rsidRPr="006B6E68">
        <w:rPr>
          <w:sz w:val="24"/>
          <w:szCs w:val="24"/>
        </w:rPr>
        <w:t>на все документы обрабатываемой партии</w:t>
      </w:r>
      <w:r>
        <w:rPr>
          <w:sz w:val="24"/>
          <w:szCs w:val="24"/>
        </w:rPr>
        <w:t>, поступившей по одному сопроводительному документу.</w:t>
      </w:r>
    </w:p>
    <w:p w:rsidR="00831CC1" w:rsidRPr="00B33115" w:rsidRDefault="00BB51E6" w:rsidP="00AC04F9">
      <w:pPr>
        <w:spacing w:after="0"/>
        <w:ind w:firstLine="708"/>
        <w:rPr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8pt;margin-top:35.6pt;width:426pt;height:265.3pt;z-index:251659776;visibility:visible">
            <v:imagedata r:id="rId9" o:title=""/>
            <w10:wrap type="topAndBottom"/>
          </v:shape>
        </w:pict>
      </w:r>
      <w:r w:rsidR="00831CC1" w:rsidRPr="00B33115">
        <w:rPr>
          <w:sz w:val="24"/>
          <w:szCs w:val="24"/>
        </w:rPr>
        <w:t xml:space="preserve">Для формирования инвентарной книги необходимо выбрать в </w:t>
      </w:r>
      <w:r w:rsidR="00831CC1" w:rsidRPr="00B33115">
        <w:rPr>
          <w:b/>
          <w:bCs/>
          <w:sz w:val="24"/>
          <w:szCs w:val="24"/>
        </w:rPr>
        <w:t xml:space="preserve">Основном меню </w:t>
      </w:r>
      <w:r w:rsidR="00831CC1" w:rsidRPr="00B33115">
        <w:rPr>
          <w:sz w:val="24"/>
          <w:szCs w:val="24"/>
        </w:rPr>
        <w:t xml:space="preserve">модуль </w:t>
      </w:r>
      <w:r w:rsidR="00831CC1" w:rsidRPr="00B33115">
        <w:rPr>
          <w:b/>
          <w:bCs/>
          <w:sz w:val="24"/>
          <w:szCs w:val="24"/>
        </w:rPr>
        <w:t xml:space="preserve">Комплектование </w:t>
      </w:r>
      <w:r w:rsidR="00831CC1" w:rsidRPr="00B33115">
        <w:rPr>
          <w:sz w:val="24"/>
          <w:szCs w:val="24"/>
        </w:rPr>
        <w:t xml:space="preserve">и его подпункт </w:t>
      </w:r>
      <w:r w:rsidR="00831CC1" w:rsidRPr="00B33115">
        <w:rPr>
          <w:b/>
          <w:bCs/>
          <w:sz w:val="24"/>
          <w:szCs w:val="24"/>
        </w:rPr>
        <w:t>Инвентарная книга</w:t>
      </w:r>
      <w:r w:rsidR="00831CC1" w:rsidRPr="00B33115">
        <w:rPr>
          <w:sz w:val="24"/>
          <w:szCs w:val="24"/>
        </w:rPr>
        <w:t>.</w:t>
      </w:r>
    </w:p>
    <w:p w:rsidR="00831CC1" w:rsidRDefault="00831CC1" w:rsidP="00DE4B7E">
      <w:pPr>
        <w:spacing w:after="0" w:line="240" w:lineRule="auto"/>
        <w:rPr>
          <w:sz w:val="24"/>
          <w:szCs w:val="24"/>
        </w:rPr>
      </w:pPr>
    </w:p>
    <w:p w:rsidR="00831CC1" w:rsidRDefault="00AC04F9" w:rsidP="00AC04F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31CC1" w:rsidRPr="00DF46C4">
        <w:rPr>
          <w:sz w:val="24"/>
          <w:szCs w:val="24"/>
        </w:rPr>
        <w:t xml:space="preserve">Ставим </w:t>
      </w:r>
      <w:r w:rsidR="00831CC1">
        <w:rPr>
          <w:sz w:val="24"/>
          <w:szCs w:val="24"/>
        </w:rPr>
        <w:t xml:space="preserve">мигающий курсор </w:t>
      </w:r>
      <w:r w:rsidR="00831CC1" w:rsidRPr="00DF46C4">
        <w:rPr>
          <w:sz w:val="24"/>
          <w:szCs w:val="24"/>
        </w:rPr>
        <w:t xml:space="preserve">   на   надпись  </w:t>
      </w:r>
      <w:r w:rsidR="00831CC1" w:rsidRPr="00AC04F9">
        <w:rPr>
          <w:b/>
          <w:color w:val="auto"/>
          <w:sz w:val="24"/>
          <w:szCs w:val="24"/>
        </w:rPr>
        <w:t>Основное меню</w:t>
      </w:r>
      <w:r w:rsidR="00831CC1" w:rsidRPr="00DF46C4">
        <w:rPr>
          <w:sz w:val="24"/>
          <w:szCs w:val="24"/>
        </w:rPr>
        <w:t>, из раскрывающего списка в левой стороне окна  и щелкнем  левой клавишей  мыши.</w:t>
      </w:r>
      <w:r w:rsidR="00474F39" w:rsidRPr="00474F39">
        <w:rPr>
          <w:sz w:val="24"/>
          <w:szCs w:val="24"/>
        </w:rPr>
        <w:t xml:space="preserve"> </w:t>
      </w:r>
      <w:r w:rsidR="006D72D0">
        <w:rPr>
          <w:sz w:val="24"/>
          <w:szCs w:val="24"/>
        </w:rPr>
        <w:t>Появилось  новое окно</w:t>
      </w:r>
      <w:r w:rsidR="004B267E">
        <w:rPr>
          <w:sz w:val="24"/>
          <w:szCs w:val="24"/>
        </w:rPr>
        <w:t>.</w:t>
      </w:r>
    </w:p>
    <w:p w:rsidR="00F9773B" w:rsidRDefault="00F9773B" w:rsidP="00F9773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57068" cy="3600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6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3B" w:rsidRDefault="00F9773B" w:rsidP="00AC04F9">
      <w:pPr>
        <w:spacing w:after="0" w:line="240" w:lineRule="auto"/>
        <w:jc w:val="both"/>
        <w:rPr>
          <w:sz w:val="24"/>
          <w:szCs w:val="24"/>
        </w:rPr>
      </w:pPr>
    </w:p>
    <w:p w:rsidR="00F9773B" w:rsidRDefault="00F9773B" w:rsidP="00AC04F9">
      <w:pPr>
        <w:spacing w:after="0" w:line="240" w:lineRule="auto"/>
        <w:jc w:val="both"/>
        <w:rPr>
          <w:sz w:val="24"/>
          <w:szCs w:val="24"/>
        </w:rPr>
      </w:pPr>
    </w:p>
    <w:p w:rsidR="00F9773B" w:rsidRDefault="00F9773B" w:rsidP="00F97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</w:t>
      </w:r>
      <w:r w:rsidRPr="00DF46C4">
        <w:rPr>
          <w:sz w:val="24"/>
          <w:szCs w:val="24"/>
        </w:rPr>
        <w:t xml:space="preserve">Выбираем   курсором   </w:t>
      </w:r>
      <w:r w:rsidRPr="00AC04F9">
        <w:rPr>
          <w:b/>
          <w:sz w:val="24"/>
          <w:szCs w:val="24"/>
        </w:rPr>
        <w:t>К</w:t>
      </w:r>
      <w:r>
        <w:rPr>
          <w:b/>
          <w:sz w:val="24"/>
          <w:szCs w:val="24"/>
        </w:rPr>
        <w:t xml:space="preserve">омплектование </w:t>
      </w:r>
      <w:r>
        <w:rPr>
          <w:sz w:val="24"/>
          <w:szCs w:val="24"/>
        </w:rPr>
        <w:t>- делаем клик и видим список, нужных для работы документов,</w:t>
      </w:r>
      <w:r w:rsidRPr="00DF46C4">
        <w:rPr>
          <w:sz w:val="24"/>
          <w:szCs w:val="24"/>
        </w:rPr>
        <w:t xml:space="preserve"> выделенный синим цветом.</w:t>
      </w:r>
    </w:p>
    <w:p w:rsidR="00F9773B" w:rsidRDefault="00F9773B" w:rsidP="00AC04F9">
      <w:pPr>
        <w:spacing w:after="0" w:line="240" w:lineRule="auto"/>
        <w:jc w:val="both"/>
        <w:rPr>
          <w:sz w:val="24"/>
          <w:szCs w:val="24"/>
        </w:rPr>
      </w:pPr>
    </w:p>
    <w:p w:rsidR="00F9773B" w:rsidRDefault="00F9773B" w:rsidP="00AC04F9">
      <w:pPr>
        <w:spacing w:after="0" w:line="240" w:lineRule="auto"/>
        <w:jc w:val="both"/>
        <w:rPr>
          <w:sz w:val="24"/>
          <w:szCs w:val="24"/>
        </w:rPr>
      </w:pPr>
    </w:p>
    <w:p w:rsidR="00F9773B" w:rsidRDefault="00F9773B" w:rsidP="00AC04F9">
      <w:pPr>
        <w:spacing w:after="0" w:line="240" w:lineRule="auto"/>
        <w:jc w:val="both"/>
        <w:rPr>
          <w:sz w:val="24"/>
          <w:szCs w:val="24"/>
        </w:rPr>
      </w:pPr>
    </w:p>
    <w:p w:rsidR="00831CC1" w:rsidRDefault="00BB51E6" w:rsidP="008009A4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i1025" type="#_x0000_t75" style="width:384pt;height:239.25pt;visibility:visible">
            <v:imagedata r:id="rId11" o:title=""/>
          </v:shape>
        </w:pict>
      </w:r>
    </w:p>
    <w:p w:rsidR="00831CC1" w:rsidRPr="00DF46C4" w:rsidRDefault="00831CC1" w:rsidP="00AF1485">
      <w:pPr>
        <w:spacing w:after="0"/>
        <w:rPr>
          <w:sz w:val="24"/>
          <w:szCs w:val="24"/>
        </w:rPr>
      </w:pPr>
    </w:p>
    <w:p w:rsidR="00831CC1" w:rsidRPr="00DF46C4" w:rsidRDefault="00831CC1" w:rsidP="00AC04F9">
      <w:pPr>
        <w:ind w:firstLine="708"/>
        <w:rPr>
          <w:sz w:val="24"/>
          <w:szCs w:val="24"/>
        </w:rPr>
      </w:pPr>
      <w:r w:rsidRPr="00DF46C4">
        <w:rPr>
          <w:sz w:val="24"/>
          <w:szCs w:val="24"/>
        </w:rPr>
        <w:t xml:space="preserve">Выбираем курсором </w:t>
      </w:r>
      <w:r w:rsidR="0086274B" w:rsidRPr="00B33115">
        <w:rPr>
          <w:sz w:val="24"/>
          <w:szCs w:val="24"/>
        </w:rPr>
        <w:t>подпункт</w:t>
      </w:r>
      <w:r w:rsidR="00474F39" w:rsidRPr="00474F39">
        <w:rPr>
          <w:sz w:val="24"/>
          <w:szCs w:val="24"/>
        </w:rPr>
        <w:t xml:space="preserve"> </w:t>
      </w:r>
      <w:r w:rsidR="0043319A" w:rsidRPr="0043319A">
        <w:rPr>
          <w:b/>
          <w:color w:val="000000" w:themeColor="text1"/>
          <w:sz w:val="24"/>
          <w:szCs w:val="24"/>
        </w:rPr>
        <w:t>Инвентарная книга</w:t>
      </w:r>
      <w:r w:rsidR="00CA25F4">
        <w:rPr>
          <w:b/>
          <w:color w:val="000000" w:themeColor="text1"/>
          <w:sz w:val="24"/>
          <w:szCs w:val="24"/>
        </w:rPr>
        <w:t xml:space="preserve"> </w:t>
      </w:r>
      <w:r w:rsidRPr="00DF46C4">
        <w:rPr>
          <w:sz w:val="24"/>
          <w:szCs w:val="24"/>
        </w:rPr>
        <w:t>– делаем клик</w:t>
      </w:r>
    </w:p>
    <w:p w:rsidR="00831CC1" w:rsidRPr="00DF46C4" w:rsidRDefault="00BB51E6" w:rsidP="00B3311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i1026" type="#_x0000_t75" style="width:384pt;height:278.25pt;visibility:visible">
            <v:imagedata r:id="rId12" o:title=""/>
          </v:shape>
        </w:pict>
      </w:r>
    </w:p>
    <w:p w:rsidR="00831CC1" w:rsidRPr="0043319A" w:rsidRDefault="00831CC1" w:rsidP="00AC04F9">
      <w:pPr>
        <w:ind w:firstLine="708"/>
        <w:rPr>
          <w:b/>
          <w:color w:val="auto"/>
          <w:sz w:val="24"/>
          <w:szCs w:val="24"/>
        </w:rPr>
      </w:pPr>
      <w:r>
        <w:rPr>
          <w:sz w:val="24"/>
          <w:szCs w:val="24"/>
        </w:rPr>
        <w:t>Выбираем нужную базу данных, на</w:t>
      </w:r>
      <w:r w:rsidR="004B267E">
        <w:rPr>
          <w:sz w:val="24"/>
          <w:szCs w:val="24"/>
        </w:rPr>
        <w:t>м нужна строка</w:t>
      </w:r>
      <w:r w:rsidR="00474F39" w:rsidRPr="00474F39">
        <w:rPr>
          <w:sz w:val="24"/>
          <w:szCs w:val="24"/>
        </w:rPr>
        <w:t xml:space="preserve"> </w:t>
      </w:r>
      <w:r w:rsidRPr="0043319A">
        <w:rPr>
          <w:b/>
          <w:color w:val="auto"/>
          <w:sz w:val="24"/>
          <w:szCs w:val="24"/>
        </w:rPr>
        <w:t>Книги, АВ, электронные издания</w:t>
      </w:r>
      <w:r w:rsidR="0043319A">
        <w:rPr>
          <w:b/>
          <w:color w:val="auto"/>
          <w:sz w:val="24"/>
          <w:szCs w:val="24"/>
        </w:rPr>
        <w:t>.</w:t>
      </w:r>
    </w:p>
    <w:p w:rsidR="00831CC1" w:rsidRPr="00DF46C4" w:rsidRDefault="00BB51E6" w:rsidP="00B33115">
      <w:pPr>
        <w:jc w:val="center"/>
        <w:rPr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w:lastRenderedPageBreak/>
        <w:pict>
          <v:shape id="_x0000_i1027" type="#_x0000_t75" style="width:387pt;height:279pt;visibility:visible">
            <v:imagedata r:id="rId13" o:title=""/>
          </v:shape>
        </w:pict>
      </w:r>
    </w:p>
    <w:p w:rsidR="00FE77D2" w:rsidRDefault="00831CC1" w:rsidP="00AC04F9">
      <w:pPr>
        <w:ind w:firstLine="708"/>
        <w:rPr>
          <w:b/>
          <w:sz w:val="24"/>
          <w:szCs w:val="24"/>
        </w:rPr>
      </w:pPr>
      <w:r w:rsidRPr="00B33115">
        <w:rPr>
          <w:sz w:val="24"/>
          <w:szCs w:val="24"/>
        </w:rPr>
        <w:t xml:space="preserve">Отмечаем </w:t>
      </w:r>
      <w:r w:rsidRPr="00B33115">
        <w:rPr>
          <w:b/>
          <w:sz w:val="24"/>
          <w:szCs w:val="24"/>
        </w:rPr>
        <w:t>Область поиска</w:t>
      </w:r>
      <w:r w:rsidR="00F103A5" w:rsidRPr="00F103A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(либо номер записи в КСУ, либо инвентарные номера документов обработанной партии) </w:t>
      </w:r>
      <w:r w:rsidRPr="00B33115">
        <w:rPr>
          <w:sz w:val="24"/>
          <w:szCs w:val="24"/>
        </w:rPr>
        <w:t>и заполн</w:t>
      </w:r>
      <w:r>
        <w:rPr>
          <w:sz w:val="24"/>
          <w:szCs w:val="24"/>
        </w:rPr>
        <w:t>яем</w:t>
      </w:r>
      <w:r w:rsidR="00F103A5" w:rsidRPr="00F103A5">
        <w:rPr>
          <w:sz w:val="24"/>
          <w:szCs w:val="24"/>
        </w:rPr>
        <w:t xml:space="preserve"> </w:t>
      </w:r>
      <w:r w:rsidRPr="00B33115">
        <w:rPr>
          <w:b/>
          <w:bCs/>
          <w:sz w:val="24"/>
          <w:szCs w:val="24"/>
        </w:rPr>
        <w:t xml:space="preserve">Границы значений </w:t>
      </w:r>
      <w:r w:rsidRPr="00B33115">
        <w:rPr>
          <w:sz w:val="24"/>
          <w:szCs w:val="24"/>
        </w:rPr>
        <w:t>выбранной области. При заполнении границ значений необходимо проставить данные в оба</w:t>
      </w:r>
      <w:r w:rsidR="0086274B">
        <w:rPr>
          <w:sz w:val="24"/>
          <w:szCs w:val="24"/>
        </w:rPr>
        <w:t xml:space="preserve"> окна</w:t>
      </w:r>
      <w:r w:rsidRPr="00B33115">
        <w:rPr>
          <w:sz w:val="24"/>
          <w:szCs w:val="24"/>
        </w:rPr>
        <w:t>. В</w:t>
      </w:r>
      <w:r w:rsidR="00E2119A">
        <w:rPr>
          <w:sz w:val="24"/>
          <w:szCs w:val="24"/>
        </w:rPr>
        <w:t xml:space="preserve"> процессе</w:t>
      </w:r>
      <w:r w:rsidR="00E9480E" w:rsidRPr="00E9480E">
        <w:rPr>
          <w:sz w:val="24"/>
          <w:szCs w:val="24"/>
        </w:rPr>
        <w:t xml:space="preserve"> </w:t>
      </w:r>
      <w:r w:rsidR="00E2119A">
        <w:rPr>
          <w:sz w:val="24"/>
          <w:szCs w:val="24"/>
        </w:rPr>
        <w:t>оформления</w:t>
      </w:r>
      <w:r w:rsidR="00E9480E" w:rsidRPr="00E9480E">
        <w:rPr>
          <w:sz w:val="24"/>
          <w:szCs w:val="24"/>
        </w:rPr>
        <w:t xml:space="preserve"> </w:t>
      </w:r>
      <w:r w:rsidR="006D72D0">
        <w:rPr>
          <w:sz w:val="24"/>
          <w:szCs w:val="24"/>
        </w:rPr>
        <w:t>документов</w:t>
      </w:r>
      <w:r w:rsidR="00E420D6">
        <w:rPr>
          <w:sz w:val="24"/>
          <w:szCs w:val="24"/>
        </w:rPr>
        <w:t>,</w:t>
      </w:r>
      <w:r w:rsidR="00E9480E" w:rsidRPr="00E9480E">
        <w:rPr>
          <w:sz w:val="24"/>
          <w:szCs w:val="24"/>
        </w:rPr>
        <w:t xml:space="preserve"> </w:t>
      </w:r>
      <w:r w:rsidRPr="00B33115">
        <w:rPr>
          <w:sz w:val="24"/>
          <w:szCs w:val="24"/>
        </w:rPr>
        <w:t>относящихся к одной</w:t>
      </w:r>
      <w:r w:rsidR="00E9480E" w:rsidRPr="00E9480E">
        <w:rPr>
          <w:sz w:val="24"/>
          <w:szCs w:val="24"/>
        </w:rPr>
        <w:t xml:space="preserve"> </w:t>
      </w:r>
      <w:r w:rsidR="00FE77D2">
        <w:rPr>
          <w:sz w:val="24"/>
          <w:szCs w:val="24"/>
        </w:rPr>
        <w:t>партии</w:t>
      </w:r>
      <w:r w:rsidR="006B66CA">
        <w:rPr>
          <w:sz w:val="24"/>
          <w:szCs w:val="24"/>
        </w:rPr>
        <w:t>,</w:t>
      </w:r>
      <w:r w:rsidR="00E9480E" w:rsidRPr="00E9480E">
        <w:rPr>
          <w:sz w:val="24"/>
          <w:szCs w:val="24"/>
        </w:rPr>
        <w:t xml:space="preserve"> </w:t>
      </w:r>
      <w:r w:rsidR="004B267E">
        <w:rPr>
          <w:sz w:val="24"/>
          <w:szCs w:val="24"/>
        </w:rPr>
        <w:t>ставим номер записи</w:t>
      </w:r>
      <w:r w:rsidR="00FE77D2">
        <w:rPr>
          <w:sz w:val="24"/>
          <w:szCs w:val="24"/>
        </w:rPr>
        <w:t xml:space="preserve"> в КСУ в оба окна. В случае оформления нескольких небольших партий документов </w:t>
      </w:r>
      <w:r w:rsidRPr="00B33115">
        <w:rPr>
          <w:sz w:val="24"/>
          <w:szCs w:val="24"/>
        </w:rPr>
        <w:t xml:space="preserve"> необходимо указать </w:t>
      </w:r>
      <w:r>
        <w:rPr>
          <w:sz w:val="23"/>
          <w:szCs w:val="23"/>
        </w:rPr>
        <w:t>начальн</w:t>
      </w:r>
      <w:r w:rsidR="00FE77D2">
        <w:rPr>
          <w:sz w:val="23"/>
          <w:szCs w:val="23"/>
        </w:rPr>
        <w:t>ое</w:t>
      </w:r>
      <w:r>
        <w:rPr>
          <w:sz w:val="23"/>
          <w:szCs w:val="23"/>
        </w:rPr>
        <w:t xml:space="preserve"> и  конечное значение</w:t>
      </w:r>
      <w:r w:rsidR="00E9480E" w:rsidRPr="00E9480E">
        <w:rPr>
          <w:sz w:val="23"/>
          <w:szCs w:val="23"/>
        </w:rPr>
        <w:t xml:space="preserve"> </w:t>
      </w:r>
      <w:r w:rsidR="00FE77D2" w:rsidRPr="00B33115">
        <w:rPr>
          <w:sz w:val="24"/>
          <w:szCs w:val="24"/>
        </w:rPr>
        <w:t>инвентарны</w:t>
      </w:r>
      <w:r w:rsidR="00FE77D2">
        <w:rPr>
          <w:sz w:val="24"/>
          <w:szCs w:val="24"/>
        </w:rPr>
        <w:t>х</w:t>
      </w:r>
      <w:r w:rsidR="00FE77D2" w:rsidRPr="00B33115">
        <w:rPr>
          <w:sz w:val="24"/>
          <w:szCs w:val="24"/>
        </w:rPr>
        <w:t xml:space="preserve"> номер</w:t>
      </w:r>
      <w:r w:rsidR="00FE77D2">
        <w:rPr>
          <w:sz w:val="24"/>
          <w:szCs w:val="24"/>
        </w:rPr>
        <w:t>ов в каждом окне.</w:t>
      </w:r>
      <w:r w:rsidR="00E9480E" w:rsidRPr="00E9480E">
        <w:rPr>
          <w:sz w:val="24"/>
          <w:szCs w:val="24"/>
        </w:rPr>
        <w:t xml:space="preserve"> </w:t>
      </w:r>
      <w:r>
        <w:rPr>
          <w:sz w:val="24"/>
          <w:szCs w:val="24"/>
        </w:rPr>
        <w:t>Нажимаем кнопку</w:t>
      </w:r>
      <w:proofErr w:type="gramStart"/>
      <w:r w:rsidR="00E9480E" w:rsidRPr="00E9480E">
        <w:rPr>
          <w:sz w:val="24"/>
          <w:szCs w:val="24"/>
        </w:rPr>
        <w:t xml:space="preserve"> </w:t>
      </w:r>
      <w:r w:rsidRPr="003730D4">
        <w:rPr>
          <w:b/>
          <w:sz w:val="24"/>
          <w:szCs w:val="24"/>
        </w:rPr>
        <w:t>И</w:t>
      </w:r>
      <w:proofErr w:type="gramEnd"/>
      <w:r w:rsidRPr="003730D4">
        <w:rPr>
          <w:b/>
          <w:sz w:val="24"/>
          <w:szCs w:val="24"/>
        </w:rPr>
        <w:t>скать</w:t>
      </w:r>
      <w:r w:rsidR="00FE77D2">
        <w:rPr>
          <w:b/>
          <w:sz w:val="24"/>
          <w:szCs w:val="24"/>
        </w:rPr>
        <w:t>.</w:t>
      </w:r>
    </w:p>
    <w:p w:rsidR="00831CC1" w:rsidRDefault="00831CC1" w:rsidP="00CC2DA2">
      <w:pPr>
        <w:ind w:firstLine="708"/>
        <w:rPr>
          <w:sz w:val="24"/>
          <w:szCs w:val="24"/>
        </w:rPr>
      </w:pPr>
      <w:r>
        <w:rPr>
          <w:sz w:val="23"/>
          <w:szCs w:val="23"/>
        </w:rPr>
        <w:t xml:space="preserve">При верно заполненном запросе в новом окне отображается лист инвентарной книги, который возможно выгрузить в </w:t>
      </w:r>
      <w:proofErr w:type="spellStart"/>
      <w:r>
        <w:rPr>
          <w:sz w:val="23"/>
          <w:szCs w:val="23"/>
        </w:rPr>
        <w:t>Excel</w:t>
      </w:r>
      <w:proofErr w:type="spellEnd"/>
      <w:r>
        <w:rPr>
          <w:sz w:val="23"/>
          <w:szCs w:val="23"/>
        </w:rPr>
        <w:t xml:space="preserve"> или </w:t>
      </w:r>
      <w:proofErr w:type="spellStart"/>
      <w:r>
        <w:rPr>
          <w:sz w:val="23"/>
          <w:szCs w:val="23"/>
        </w:rPr>
        <w:t>Word</w:t>
      </w:r>
      <w:proofErr w:type="spellEnd"/>
      <w:r>
        <w:rPr>
          <w:sz w:val="23"/>
          <w:szCs w:val="23"/>
        </w:rPr>
        <w:t>.</w:t>
      </w:r>
      <w:r w:rsidR="00E9480E" w:rsidRPr="00E9480E">
        <w:rPr>
          <w:sz w:val="23"/>
          <w:szCs w:val="23"/>
        </w:rPr>
        <w:t xml:space="preserve"> </w:t>
      </w:r>
      <w:r>
        <w:rPr>
          <w:sz w:val="24"/>
          <w:szCs w:val="24"/>
        </w:rPr>
        <w:t>Перед</w:t>
      </w:r>
      <w:r w:rsidR="00E9480E" w:rsidRPr="00E9480E">
        <w:rPr>
          <w:sz w:val="24"/>
          <w:szCs w:val="24"/>
        </w:rPr>
        <w:t xml:space="preserve"> </w:t>
      </w:r>
      <w:r>
        <w:rPr>
          <w:sz w:val="24"/>
          <w:szCs w:val="24"/>
        </w:rPr>
        <w:t>выгрузкой</w:t>
      </w:r>
      <w:r w:rsidR="00E9480E" w:rsidRPr="00E9480E">
        <w:rPr>
          <w:sz w:val="24"/>
          <w:szCs w:val="24"/>
        </w:rPr>
        <w:t xml:space="preserve"> </w:t>
      </w:r>
      <w:r>
        <w:rPr>
          <w:sz w:val="24"/>
          <w:szCs w:val="24"/>
        </w:rPr>
        <w:t>проверяем</w:t>
      </w:r>
      <w:r w:rsidR="006B66CA">
        <w:rPr>
          <w:sz w:val="24"/>
          <w:szCs w:val="24"/>
        </w:rPr>
        <w:t>,</w:t>
      </w:r>
      <w:r w:rsidR="00E9480E" w:rsidRPr="00E9480E">
        <w:rPr>
          <w:sz w:val="24"/>
          <w:szCs w:val="24"/>
        </w:rPr>
        <w:t xml:space="preserve"> </w:t>
      </w:r>
      <w:r>
        <w:rPr>
          <w:sz w:val="24"/>
          <w:szCs w:val="24"/>
        </w:rPr>
        <w:t>нет ли пропущенных данных (инвентарных номеров и др.)</w:t>
      </w:r>
    </w:p>
    <w:p w:rsidR="00831CC1" w:rsidRDefault="00BB51E6" w:rsidP="00FE77D2">
      <w:pPr>
        <w:jc w:val="center"/>
        <w:rPr>
          <w:noProof/>
          <w:color w:val="1F497D"/>
          <w:sz w:val="24"/>
          <w:szCs w:val="24"/>
          <w:lang w:eastAsia="ru-RU"/>
        </w:rPr>
      </w:pPr>
      <w:r>
        <w:rPr>
          <w:noProof/>
          <w:color w:val="1F497D"/>
          <w:sz w:val="24"/>
          <w:szCs w:val="24"/>
          <w:lang w:eastAsia="ru-RU"/>
        </w:rPr>
        <w:pict>
          <v:shape id="_x0000_i1028" type="#_x0000_t75" style="width:327pt;height:283.5pt;visibility:visible">
            <v:imagedata r:id="rId14" o:title=""/>
          </v:shape>
        </w:pict>
      </w:r>
    </w:p>
    <w:p w:rsidR="000C5414" w:rsidRDefault="000C5414" w:rsidP="00FE77D2">
      <w:pPr>
        <w:jc w:val="center"/>
        <w:rPr>
          <w:noProof/>
          <w:color w:val="1F497D"/>
          <w:sz w:val="24"/>
          <w:szCs w:val="24"/>
          <w:lang w:eastAsia="ru-RU"/>
        </w:rPr>
      </w:pPr>
    </w:p>
    <w:p w:rsidR="00831CC1" w:rsidRDefault="00BB51E6" w:rsidP="00AC04F9">
      <w:pPr>
        <w:jc w:val="center"/>
        <w:rPr>
          <w:noProof/>
          <w:color w:val="1F497D"/>
          <w:sz w:val="24"/>
          <w:szCs w:val="24"/>
          <w:lang w:eastAsia="ru-RU"/>
        </w:rPr>
      </w:pPr>
      <w:r>
        <w:rPr>
          <w:noProof/>
          <w:color w:val="1F497D"/>
          <w:sz w:val="24"/>
          <w:szCs w:val="24"/>
          <w:lang w:eastAsia="ru-RU"/>
        </w:rPr>
        <w:pict>
          <v:shape id="_x0000_i1029" type="#_x0000_t75" style="width:387pt;height:279pt;visibility:visible">
            <v:imagedata r:id="rId15" o:title=""/>
          </v:shape>
        </w:pict>
      </w:r>
    </w:p>
    <w:p w:rsidR="000C5414" w:rsidRPr="00DF46C4" w:rsidRDefault="000C5414" w:rsidP="00AC04F9">
      <w:pPr>
        <w:jc w:val="center"/>
        <w:rPr>
          <w:color w:val="1F497D"/>
          <w:sz w:val="24"/>
          <w:szCs w:val="24"/>
        </w:rPr>
      </w:pPr>
    </w:p>
    <w:p w:rsidR="00831CC1" w:rsidRPr="00011808" w:rsidRDefault="00831CC1" w:rsidP="008566D2">
      <w:pPr>
        <w:ind w:firstLine="708"/>
        <w:rPr>
          <w:b/>
          <w:color w:val="auto"/>
          <w:sz w:val="24"/>
          <w:szCs w:val="24"/>
        </w:rPr>
      </w:pPr>
      <w:r w:rsidRPr="00DF46C4">
        <w:rPr>
          <w:sz w:val="24"/>
          <w:szCs w:val="24"/>
        </w:rPr>
        <w:t xml:space="preserve">Затем  выбираем запись    </w:t>
      </w:r>
      <w:r w:rsidRPr="0043319A">
        <w:rPr>
          <w:b/>
          <w:color w:val="auto"/>
          <w:sz w:val="24"/>
          <w:szCs w:val="24"/>
        </w:rPr>
        <w:t xml:space="preserve">Выгрузка  в  </w:t>
      </w:r>
      <w:r w:rsidRPr="0043319A">
        <w:rPr>
          <w:b/>
          <w:color w:val="auto"/>
          <w:sz w:val="24"/>
          <w:szCs w:val="24"/>
          <w:lang w:val="en-US"/>
        </w:rPr>
        <w:t>Word</w:t>
      </w:r>
      <w:r w:rsidR="008E2269" w:rsidRPr="00CE1BDC">
        <w:rPr>
          <w:b/>
          <w:color w:val="auto"/>
          <w:sz w:val="24"/>
          <w:szCs w:val="24"/>
        </w:rPr>
        <w:t xml:space="preserve"> </w:t>
      </w:r>
      <w:r w:rsidRPr="00DF46C4">
        <w:rPr>
          <w:color w:val="auto"/>
          <w:sz w:val="24"/>
          <w:szCs w:val="24"/>
        </w:rPr>
        <w:t>и делаем клик</w:t>
      </w:r>
      <w:r w:rsidR="00011808">
        <w:rPr>
          <w:color w:val="auto"/>
          <w:sz w:val="24"/>
          <w:szCs w:val="24"/>
        </w:rPr>
        <w:t xml:space="preserve">. Запись появляется на рабочем столе в папке </w:t>
      </w:r>
      <w:r w:rsidR="00011808" w:rsidRPr="00011808">
        <w:rPr>
          <w:b/>
          <w:color w:val="auto"/>
          <w:sz w:val="24"/>
          <w:szCs w:val="24"/>
        </w:rPr>
        <w:t>ЗАГРУЗКИ</w:t>
      </w:r>
    </w:p>
    <w:p w:rsidR="00831CC1" w:rsidRDefault="00BB51E6" w:rsidP="00AC04F9">
      <w:pPr>
        <w:jc w:val="center"/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highlight w:val="red"/>
          <w:lang w:eastAsia="ru-RU"/>
        </w:rPr>
        <w:pict>
          <v:shape id="_x0000_i1030" type="#_x0000_t75" style="width:405pt;height:309pt;visibility:visible">
            <v:imagedata r:id="rId16" o:title=""/>
          </v:shape>
        </w:pict>
      </w:r>
    </w:p>
    <w:p w:rsidR="00E12F97" w:rsidRPr="00E12F97" w:rsidRDefault="00E12F97" w:rsidP="00AC04F9">
      <w:pPr>
        <w:ind w:firstLine="708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t xml:space="preserve">Открываем папку </w:t>
      </w:r>
      <w:r w:rsidR="00AE7F69" w:rsidRPr="00AE7F69">
        <w:rPr>
          <w:b/>
          <w:noProof/>
          <w:color w:val="auto"/>
          <w:sz w:val="24"/>
          <w:szCs w:val="24"/>
          <w:lang w:eastAsia="ru-RU"/>
        </w:rPr>
        <w:t>ЗАГРУЗКИ</w:t>
      </w:r>
      <w:r w:rsidR="00AE7F69">
        <w:rPr>
          <w:b/>
          <w:noProof/>
          <w:color w:val="auto"/>
          <w:sz w:val="24"/>
          <w:szCs w:val="24"/>
          <w:lang w:eastAsia="ru-RU"/>
        </w:rPr>
        <w:t xml:space="preserve">, </w:t>
      </w:r>
      <w:r w:rsidR="0006687D" w:rsidRPr="0006687D">
        <w:rPr>
          <w:noProof/>
          <w:color w:val="auto"/>
          <w:sz w:val="24"/>
          <w:szCs w:val="24"/>
          <w:lang w:eastAsia="ru-RU"/>
        </w:rPr>
        <w:t>пере</w:t>
      </w:r>
      <w:r w:rsidR="00CE1BDC">
        <w:rPr>
          <w:noProof/>
          <w:color w:val="auto"/>
          <w:sz w:val="24"/>
          <w:szCs w:val="24"/>
          <w:lang w:eastAsia="ru-RU"/>
        </w:rPr>
        <w:t>именовывае</w:t>
      </w:r>
      <w:r w:rsidR="0006687D">
        <w:rPr>
          <w:noProof/>
          <w:color w:val="auto"/>
          <w:sz w:val="24"/>
          <w:szCs w:val="24"/>
          <w:lang w:eastAsia="ru-RU"/>
        </w:rPr>
        <w:t>м выгруженный файл (как правило имя файла – номер записи в КСУ</w:t>
      </w:r>
      <w:r w:rsidR="008D154F">
        <w:rPr>
          <w:noProof/>
          <w:color w:val="auto"/>
          <w:sz w:val="24"/>
          <w:szCs w:val="24"/>
          <w:lang w:eastAsia="ru-RU"/>
        </w:rPr>
        <w:t xml:space="preserve"> с указанием </w:t>
      </w:r>
      <w:r w:rsidR="008D154F" w:rsidRPr="008D154F">
        <w:rPr>
          <w:noProof/>
          <w:color w:val="auto"/>
          <w:sz w:val="24"/>
          <w:szCs w:val="24"/>
          <w:lang w:eastAsia="ru-RU"/>
        </w:rPr>
        <w:t>последних цифр года</w:t>
      </w:r>
      <w:r w:rsidR="00CE1BDC">
        <w:rPr>
          <w:noProof/>
          <w:color w:val="auto"/>
          <w:sz w:val="24"/>
          <w:szCs w:val="24"/>
          <w:lang w:eastAsia="ru-RU"/>
        </w:rPr>
        <w:t xml:space="preserve">, например </w:t>
      </w:r>
      <w:r w:rsidR="008D154F" w:rsidRPr="008D154F">
        <w:rPr>
          <w:noProof/>
          <w:color w:val="auto"/>
          <w:sz w:val="24"/>
          <w:szCs w:val="24"/>
          <w:lang w:eastAsia="ru-RU"/>
        </w:rPr>
        <w:t xml:space="preserve"> </w:t>
      </w:r>
      <w:r w:rsidR="0051767F">
        <w:rPr>
          <w:noProof/>
          <w:color w:val="auto"/>
          <w:sz w:val="24"/>
          <w:szCs w:val="24"/>
          <w:lang w:eastAsia="ru-RU"/>
        </w:rPr>
        <w:t>173_18</w:t>
      </w:r>
      <w:r w:rsidR="008D154F">
        <w:rPr>
          <w:noProof/>
          <w:color w:val="auto"/>
          <w:sz w:val="24"/>
          <w:szCs w:val="24"/>
          <w:lang w:eastAsia="ru-RU"/>
        </w:rPr>
        <w:t>)</w:t>
      </w:r>
      <w:r>
        <w:rPr>
          <w:noProof/>
          <w:color w:val="auto"/>
          <w:sz w:val="24"/>
          <w:szCs w:val="24"/>
          <w:lang w:eastAsia="ru-RU"/>
        </w:rPr>
        <w:t xml:space="preserve">,копируем </w:t>
      </w:r>
      <w:r w:rsidR="008D154F">
        <w:rPr>
          <w:noProof/>
          <w:color w:val="auto"/>
          <w:sz w:val="24"/>
          <w:szCs w:val="24"/>
          <w:lang w:eastAsia="ru-RU"/>
        </w:rPr>
        <w:t xml:space="preserve">его </w:t>
      </w:r>
      <w:r>
        <w:rPr>
          <w:noProof/>
          <w:color w:val="auto"/>
          <w:sz w:val="24"/>
          <w:szCs w:val="24"/>
          <w:lang w:eastAsia="ru-RU"/>
        </w:rPr>
        <w:t xml:space="preserve">и вставляем в папку </w:t>
      </w:r>
      <w:r w:rsidRPr="00E12F97">
        <w:rPr>
          <w:b/>
          <w:noProof/>
          <w:color w:val="auto"/>
          <w:sz w:val="24"/>
          <w:szCs w:val="24"/>
          <w:lang w:eastAsia="ru-RU"/>
        </w:rPr>
        <w:t>Инвентарная книга</w:t>
      </w:r>
    </w:p>
    <w:p w:rsidR="00AF1485" w:rsidRPr="00DF46C4" w:rsidRDefault="00BB51E6" w:rsidP="00AC04F9">
      <w:pPr>
        <w:jc w:val="center"/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pict>
          <v:shape id="_x0000_i1031" type="#_x0000_t75" style="width:420pt;height:318.75pt;visibility:visible">
            <v:imagedata r:id="rId17" o:title=""/>
          </v:shape>
        </w:pict>
      </w:r>
    </w:p>
    <w:p w:rsidR="00F437DD" w:rsidRDefault="00F437DD" w:rsidP="00AC04F9">
      <w:pPr>
        <w:spacing w:after="0"/>
        <w:ind w:firstLine="708"/>
        <w:rPr>
          <w:color w:val="auto"/>
          <w:sz w:val="24"/>
          <w:szCs w:val="24"/>
        </w:rPr>
      </w:pPr>
    </w:p>
    <w:p w:rsidR="00831CC1" w:rsidRDefault="00831CC1" w:rsidP="00F437DD">
      <w:pPr>
        <w:spacing w:after="0"/>
        <w:ind w:firstLine="708"/>
        <w:rPr>
          <w:color w:val="auto"/>
          <w:sz w:val="24"/>
          <w:szCs w:val="24"/>
        </w:rPr>
      </w:pPr>
      <w:r w:rsidRPr="00DF46C4">
        <w:rPr>
          <w:color w:val="auto"/>
          <w:sz w:val="24"/>
          <w:szCs w:val="24"/>
        </w:rPr>
        <w:t>Далее ведется работа по оформл</w:t>
      </w:r>
      <w:r w:rsidR="00F437DD">
        <w:rPr>
          <w:color w:val="auto"/>
          <w:sz w:val="24"/>
          <w:szCs w:val="24"/>
        </w:rPr>
        <w:t>ению  страниц инвентарной книги.</w:t>
      </w:r>
      <w:r w:rsidR="009A0A6C">
        <w:rPr>
          <w:color w:val="auto"/>
          <w:sz w:val="24"/>
          <w:szCs w:val="24"/>
        </w:rPr>
        <w:t xml:space="preserve"> </w:t>
      </w:r>
      <w:r w:rsidRPr="00DF46C4">
        <w:rPr>
          <w:color w:val="auto"/>
          <w:sz w:val="24"/>
          <w:szCs w:val="24"/>
        </w:rPr>
        <w:t xml:space="preserve">Открыв  </w:t>
      </w:r>
      <w:r w:rsidR="006B64FD">
        <w:rPr>
          <w:color w:val="auto"/>
          <w:sz w:val="24"/>
          <w:szCs w:val="24"/>
        </w:rPr>
        <w:t xml:space="preserve">необходимый </w:t>
      </w:r>
      <w:r w:rsidR="006F624F">
        <w:rPr>
          <w:color w:val="auto"/>
          <w:sz w:val="24"/>
          <w:szCs w:val="24"/>
        </w:rPr>
        <w:t>файл</w:t>
      </w:r>
      <w:r>
        <w:rPr>
          <w:color w:val="auto"/>
          <w:sz w:val="24"/>
          <w:szCs w:val="24"/>
        </w:rPr>
        <w:t>,</w:t>
      </w:r>
      <w:r w:rsidR="0013042B">
        <w:rPr>
          <w:color w:val="auto"/>
          <w:sz w:val="24"/>
          <w:szCs w:val="24"/>
        </w:rPr>
        <w:t xml:space="preserve">  видим</w:t>
      </w:r>
      <w:r w:rsidR="009A0A6C">
        <w:rPr>
          <w:color w:val="auto"/>
          <w:sz w:val="24"/>
          <w:szCs w:val="24"/>
        </w:rPr>
        <w:t xml:space="preserve"> </w:t>
      </w:r>
      <w:r w:rsidR="00011808">
        <w:rPr>
          <w:color w:val="auto"/>
          <w:sz w:val="24"/>
          <w:szCs w:val="24"/>
        </w:rPr>
        <w:t>список занесенных документов</w:t>
      </w:r>
      <w:r>
        <w:rPr>
          <w:color w:val="auto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 котор</w:t>
      </w:r>
      <w:r w:rsidR="00011808">
        <w:rPr>
          <w:color w:val="auto"/>
          <w:sz w:val="24"/>
          <w:szCs w:val="24"/>
        </w:rPr>
        <w:t xml:space="preserve">ый </w:t>
      </w:r>
      <w:r w:rsidRPr="00DF46C4">
        <w:rPr>
          <w:color w:val="auto"/>
          <w:sz w:val="24"/>
          <w:szCs w:val="24"/>
        </w:rPr>
        <w:t xml:space="preserve"> надо </w:t>
      </w:r>
      <w:r w:rsidR="00011808">
        <w:rPr>
          <w:color w:val="auto"/>
          <w:sz w:val="24"/>
          <w:szCs w:val="24"/>
        </w:rPr>
        <w:t>оформить в таблицу.</w:t>
      </w:r>
    </w:p>
    <w:p w:rsidR="00011808" w:rsidRDefault="00011808" w:rsidP="00F212FA">
      <w:pPr>
        <w:spacing w:after="0" w:line="240" w:lineRule="auto"/>
        <w:rPr>
          <w:color w:val="auto"/>
          <w:sz w:val="24"/>
          <w:szCs w:val="24"/>
        </w:rPr>
      </w:pPr>
    </w:p>
    <w:p w:rsidR="00831CC1" w:rsidRPr="00DF46C4" w:rsidRDefault="00BB51E6" w:rsidP="00AC04F9">
      <w:pPr>
        <w:spacing w:line="240" w:lineRule="auto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pict>
          <v:shape id="_x0000_i1032" type="#_x0000_t75" style="width:384pt;height:278.25pt;visibility:visible">
            <v:imagedata r:id="rId18" o:title=""/>
          </v:shape>
        </w:pict>
      </w:r>
    </w:p>
    <w:p w:rsidR="00831CC1" w:rsidRDefault="00831CC1" w:rsidP="00AC04F9">
      <w:pPr>
        <w:ind w:firstLine="708"/>
        <w:jc w:val="both"/>
        <w:rPr>
          <w:color w:val="auto"/>
          <w:sz w:val="24"/>
          <w:szCs w:val="24"/>
        </w:rPr>
      </w:pPr>
      <w:r w:rsidRPr="00DF46C4">
        <w:rPr>
          <w:color w:val="auto"/>
          <w:sz w:val="24"/>
          <w:szCs w:val="24"/>
        </w:rPr>
        <w:t xml:space="preserve">Чтобы наша таблица стала более наглядной, выполним следующие действия. На  Панели инструментов   выбираем окно  </w:t>
      </w:r>
      <w:r w:rsidRPr="0043319A">
        <w:rPr>
          <w:b/>
          <w:color w:val="auto"/>
          <w:sz w:val="24"/>
          <w:szCs w:val="24"/>
        </w:rPr>
        <w:t>Работа с таблицами</w:t>
      </w:r>
      <w:r w:rsidR="00E256BD">
        <w:rPr>
          <w:b/>
          <w:color w:val="auto"/>
          <w:sz w:val="24"/>
          <w:szCs w:val="24"/>
        </w:rPr>
        <w:t>,</w:t>
      </w:r>
      <w:r w:rsidR="002326BE">
        <w:rPr>
          <w:color w:val="auto"/>
          <w:sz w:val="24"/>
          <w:szCs w:val="24"/>
        </w:rPr>
        <w:t xml:space="preserve">  переходим</w:t>
      </w:r>
      <w:r w:rsidRPr="00DF46C4">
        <w:rPr>
          <w:color w:val="auto"/>
          <w:sz w:val="24"/>
          <w:szCs w:val="24"/>
        </w:rPr>
        <w:t xml:space="preserve"> на вкладку </w:t>
      </w:r>
      <w:r w:rsidRPr="0043319A">
        <w:rPr>
          <w:b/>
          <w:color w:val="auto"/>
          <w:sz w:val="24"/>
          <w:szCs w:val="24"/>
        </w:rPr>
        <w:t>Конструктор</w:t>
      </w:r>
      <w:r w:rsidR="0043319A">
        <w:rPr>
          <w:color w:val="auto"/>
          <w:sz w:val="24"/>
          <w:szCs w:val="24"/>
        </w:rPr>
        <w:t>,</w:t>
      </w:r>
      <w:r w:rsidR="00A0759B">
        <w:rPr>
          <w:color w:val="auto"/>
          <w:sz w:val="24"/>
          <w:szCs w:val="24"/>
        </w:rPr>
        <w:t xml:space="preserve"> </w:t>
      </w:r>
      <w:r w:rsidR="002326BE">
        <w:rPr>
          <w:color w:val="auto"/>
          <w:sz w:val="24"/>
          <w:szCs w:val="24"/>
        </w:rPr>
        <w:t>делаем</w:t>
      </w:r>
      <w:r w:rsidRPr="00DF46C4">
        <w:rPr>
          <w:color w:val="auto"/>
          <w:sz w:val="24"/>
          <w:szCs w:val="24"/>
        </w:rPr>
        <w:t xml:space="preserve"> клик</w:t>
      </w:r>
      <w:r w:rsidR="002326BE">
        <w:rPr>
          <w:color w:val="auto"/>
          <w:sz w:val="24"/>
          <w:szCs w:val="24"/>
        </w:rPr>
        <w:t xml:space="preserve"> и</w:t>
      </w:r>
      <w:r w:rsidRPr="00DF46C4">
        <w:rPr>
          <w:color w:val="auto"/>
          <w:sz w:val="24"/>
          <w:szCs w:val="24"/>
        </w:rPr>
        <w:t xml:space="preserve"> видим </w:t>
      </w:r>
      <w:r w:rsidRPr="00DF46C4">
        <w:rPr>
          <w:sz w:val="24"/>
          <w:szCs w:val="24"/>
        </w:rPr>
        <w:t>окно с контуром таблицы.</w:t>
      </w:r>
      <w:r w:rsidRPr="00DF46C4">
        <w:rPr>
          <w:color w:val="auto"/>
          <w:sz w:val="24"/>
          <w:szCs w:val="24"/>
        </w:rPr>
        <w:t xml:space="preserve">  Ставим</w:t>
      </w:r>
      <w:r w:rsidR="00A0759B">
        <w:rPr>
          <w:color w:val="auto"/>
          <w:sz w:val="24"/>
          <w:szCs w:val="24"/>
        </w:rPr>
        <w:t xml:space="preserve"> </w:t>
      </w:r>
      <w:r w:rsidRPr="00DF46C4">
        <w:rPr>
          <w:color w:val="auto"/>
          <w:sz w:val="24"/>
          <w:szCs w:val="24"/>
        </w:rPr>
        <w:t>внутрь нашей таблицы  мигающий  курсор на любую строку листа  инвентарной книги и перемещаем указатель</w:t>
      </w:r>
      <w:r w:rsidR="00A0759B">
        <w:rPr>
          <w:color w:val="auto"/>
          <w:sz w:val="24"/>
          <w:szCs w:val="24"/>
        </w:rPr>
        <w:t xml:space="preserve"> </w:t>
      </w:r>
      <w:r w:rsidR="002326BE">
        <w:rPr>
          <w:color w:val="auto"/>
          <w:sz w:val="24"/>
          <w:szCs w:val="24"/>
        </w:rPr>
        <w:t xml:space="preserve">(стрелку)  на сетку </w:t>
      </w:r>
      <w:r w:rsidR="002326BE">
        <w:rPr>
          <w:color w:val="auto"/>
          <w:sz w:val="24"/>
          <w:szCs w:val="24"/>
        </w:rPr>
        <w:lastRenderedPageBreak/>
        <w:t xml:space="preserve">таблицы, </w:t>
      </w:r>
      <w:r w:rsidRPr="00DF46C4">
        <w:rPr>
          <w:color w:val="auto"/>
          <w:sz w:val="24"/>
          <w:szCs w:val="24"/>
        </w:rPr>
        <w:t xml:space="preserve">нажимаем на левую клавишу </w:t>
      </w:r>
      <w:r w:rsidR="002609AF">
        <w:rPr>
          <w:color w:val="auto"/>
          <w:sz w:val="24"/>
          <w:szCs w:val="24"/>
        </w:rPr>
        <w:t>мыши. П</w:t>
      </w:r>
      <w:r w:rsidR="00E420D6">
        <w:rPr>
          <w:color w:val="auto"/>
          <w:sz w:val="24"/>
          <w:szCs w:val="24"/>
        </w:rPr>
        <w:t>олучаем  четкую таблицу</w:t>
      </w:r>
      <w:r w:rsidR="002609AF">
        <w:rPr>
          <w:color w:val="auto"/>
          <w:sz w:val="24"/>
          <w:szCs w:val="24"/>
        </w:rPr>
        <w:t>,</w:t>
      </w:r>
      <w:r w:rsidR="00A0759B">
        <w:rPr>
          <w:color w:val="auto"/>
          <w:sz w:val="24"/>
          <w:szCs w:val="24"/>
        </w:rPr>
        <w:t xml:space="preserve"> </w:t>
      </w:r>
      <w:r w:rsidRPr="00DF46C4">
        <w:rPr>
          <w:color w:val="auto"/>
          <w:sz w:val="24"/>
          <w:szCs w:val="24"/>
        </w:rPr>
        <w:t>с которой будем  работать</w:t>
      </w:r>
      <w:r>
        <w:rPr>
          <w:color w:val="auto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 выбирая нужные нам параметры.</w:t>
      </w:r>
    </w:p>
    <w:p w:rsidR="00831CC1" w:rsidRDefault="00BB51E6" w:rsidP="00AC04F9">
      <w:pPr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pict>
          <v:shape id="_x0000_i1033" type="#_x0000_t75" style="width:384pt;height:278.25pt;visibility:visible">
            <v:imagedata r:id="rId19" o:title=""/>
          </v:shape>
        </w:pict>
      </w:r>
    </w:p>
    <w:p w:rsidR="00AC04F9" w:rsidRDefault="00AC04F9" w:rsidP="00AC04F9">
      <w:pPr>
        <w:ind w:firstLine="708"/>
        <w:rPr>
          <w:color w:val="auto"/>
          <w:sz w:val="24"/>
          <w:szCs w:val="24"/>
        </w:rPr>
      </w:pPr>
    </w:p>
    <w:p w:rsidR="00831CC1" w:rsidRPr="00DF46C4" w:rsidRDefault="00831CC1" w:rsidP="00AC04F9">
      <w:pPr>
        <w:ind w:firstLine="708"/>
        <w:rPr>
          <w:color w:val="auto"/>
          <w:sz w:val="24"/>
          <w:szCs w:val="24"/>
        </w:rPr>
      </w:pPr>
      <w:r w:rsidRPr="00DF46C4">
        <w:rPr>
          <w:color w:val="auto"/>
          <w:sz w:val="24"/>
          <w:szCs w:val="24"/>
        </w:rPr>
        <w:t>Затем</w:t>
      </w:r>
      <w:r>
        <w:rPr>
          <w:color w:val="auto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 ставя курсор на  </w:t>
      </w:r>
      <w:proofErr w:type="gramStart"/>
      <w:r w:rsidRPr="00DF46C4">
        <w:rPr>
          <w:color w:val="auto"/>
          <w:sz w:val="24"/>
          <w:szCs w:val="24"/>
        </w:rPr>
        <w:t>вкладку</w:t>
      </w:r>
      <w:proofErr w:type="gramEnd"/>
      <w:r w:rsidR="0094248D">
        <w:rPr>
          <w:color w:val="auto"/>
          <w:sz w:val="24"/>
          <w:szCs w:val="24"/>
        </w:rPr>
        <w:t xml:space="preserve"> </w:t>
      </w:r>
      <w:r w:rsidRPr="0043319A">
        <w:rPr>
          <w:b/>
          <w:color w:val="000000" w:themeColor="text1"/>
          <w:sz w:val="24"/>
          <w:szCs w:val="24"/>
        </w:rPr>
        <w:t>Макет</w:t>
      </w:r>
      <w:r w:rsidRPr="00DF46C4">
        <w:rPr>
          <w:color w:val="auto"/>
          <w:sz w:val="24"/>
          <w:szCs w:val="24"/>
        </w:rPr>
        <w:t xml:space="preserve">  и щелкнув мышкой</w:t>
      </w:r>
      <w:r>
        <w:rPr>
          <w:color w:val="auto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выбираем   </w:t>
      </w:r>
      <w:r w:rsidRPr="0043319A">
        <w:rPr>
          <w:b/>
          <w:color w:val="000000" w:themeColor="text1"/>
          <w:sz w:val="24"/>
          <w:szCs w:val="24"/>
        </w:rPr>
        <w:t>Поля ячейки</w:t>
      </w:r>
      <w:r>
        <w:rPr>
          <w:color w:val="1F497D"/>
          <w:sz w:val="24"/>
          <w:szCs w:val="24"/>
        </w:rPr>
        <w:t>.</w:t>
      </w:r>
      <w:r w:rsidR="0094248D">
        <w:rPr>
          <w:color w:val="1F497D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П</w:t>
      </w:r>
      <w:r w:rsidRPr="00DF46C4">
        <w:rPr>
          <w:color w:val="auto"/>
          <w:sz w:val="24"/>
          <w:szCs w:val="24"/>
        </w:rPr>
        <w:t>оявится окно</w:t>
      </w:r>
      <w:r w:rsidR="0094248D">
        <w:rPr>
          <w:color w:val="auto"/>
          <w:sz w:val="24"/>
          <w:szCs w:val="24"/>
        </w:rPr>
        <w:t xml:space="preserve"> </w:t>
      </w:r>
      <w:r w:rsidRPr="0043319A">
        <w:rPr>
          <w:b/>
          <w:color w:val="auto"/>
          <w:sz w:val="24"/>
          <w:szCs w:val="24"/>
        </w:rPr>
        <w:t>Параметры таблицы</w:t>
      </w:r>
      <w:r w:rsidRPr="00DF46C4">
        <w:rPr>
          <w:color w:val="1F497D"/>
          <w:sz w:val="24"/>
          <w:szCs w:val="24"/>
        </w:rPr>
        <w:t>,</w:t>
      </w:r>
      <w:r w:rsidRPr="00DF46C4">
        <w:rPr>
          <w:sz w:val="24"/>
          <w:szCs w:val="24"/>
        </w:rPr>
        <w:t xml:space="preserve"> где  в левом и правом поле  задаем «0» </w:t>
      </w:r>
      <w:r>
        <w:rPr>
          <w:sz w:val="24"/>
          <w:szCs w:val="24"/>
        </w:rPr>
        <w:t xml:space="preserve">и </w:t>
      </w:r>
      <w:r w:rsidRPr="00DF46C4">
        <w:rPr>
          <w:sz w:val="24"/>
          <w:szCs w:val="24"/>
        </w:rPr>
        <w:t xml:space="preserve">нажимаем курсором на  </w:t>
      </w:r>
      <w:r w:rsidRPr="0043319A">
        <w:rPr>
          <w:b/>
          <w:color w:val="auto"/>
          <w:sz w:val="24"/>
          <w:szCs w:val="24"/>
        </w:rPr>
        <w:t>ОК</w:t>
      </w:r>
      <w:r w:rsidRPr="00DF46C4">
        <w:rPr>
          <w:color w:val="auto"/>
          <w:sz w:val="24"/>
          <w:szCs w:val="24"/>
        </w:rPr>
        <w:t>.</w:t>
      </w:r>
    </w:p>
    <w:p w:rsidR="00831CC1" w:rsidRDefault="00BB51E6" w:rsidP="00AC04F9">
      <w:pPr>
        <w:jc w:val="center"/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pict>
          <v:shape id="_x0000_i1034" type="#_x0000_t75" style="width:384pt;height:278.25pt;visibility:visible">
            <v:imagedata r:id="rId20" o:title=""/>
          </v:shape>
        </w:pict>
      </w:r>
    </w:p>
    <w:p w:rsidR="00AC04F9" w:rsidRPr="00DF46C4" w:rsidRDefault="00AC04F9" w:rsidP="00AC04F9">
      <w:pPr>
        <w:jc w:val="center"/>
        <w:rPr>
          <w:color w:val="auto"/>
          <w:sz w:val="24"/>
          <w:szCs w:val="24"/>
        </w:rPr>
      </w:pPr>
    </w:p>
    <w:p w:rsidR="00831CC1" w:rsidRDefault="00BB51E6" w:rsidP="00AC04F9">
      <w:pPr>
        <w:jc w:val="center"/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lastRenderedPageBreak/>
        <w:pict>
          <v:shape id="_x0000_i1035" type="#_x0000_t75" style="width:222.75pt;height:169.5pt;visibility:visible">
            <v:imagedata r:id="rId21" o:title=""/>
          </v:shape>
        </w:pict>
      </w:r>
      <w:r>
        <w:rPr>
          <w:noProof/>
          <w:color w:val="auto"/>
          <w:sz w:val="24"/>
          <w:szCs w:val="24"/>
          <w:lang w:eastAsia="ru-RU"/>
        </w:rPr>
        <w:pict>
          <v:shape id="_x0000_i1036" type="#_x0000_t75" style="width:204.75pt;height:174.75pt;visibility:visible">
            <v:imagedata r:id="rId22" o:title=""/>
          </v:shape>
        </w:pict>
      </w:r>
    </w:p>
    <w:p w:rsidR="00AC04F9" w:rsidRPr="00DF46C4" w:rsidRDefault="00AC04F9" w:rsidP="00AC04F9">
      <w:pPr>
        <w:jc w:val="center"/>
        <w:rPr>
          <w:color w:val="auto"/>
          <w:sz w:val="24"/>
          <w:szCs w:val="24"/>
        </w:rPr>
      </w:pPr>
    </w:p>
    <w:p w:rsidR="00831CC1" w:rsidRDefault="00831CC1" w:rsidP="00AC04F9">
      <w:pPr>
        <w:ind w:firstLine="708"/>
        <w:rPr>
          <w:color w:val="auto"/>
          <w:sz w:val="24"/>
          <w:szCs w:val="24"/>
        </w:rPr>
      </w:pPr>
      <w:r w:rsidRPr="00DF46C4">
        <w:rPr>
          <w:color w:val="auto"/>
          <w:sz w:val="24"/>
          <w:szCs w:val="24"/>
        </w:rPr>
        <w:t>Следующий шаг  -   выравнивание текста по центру  головной строки (шапки)</w:t>
      </w:r>
    </w:p>
    <w:p w:rsidR="00DB3D3E" w:rsidRPr="00DF46C4" w:rsidRDefault="00DB3D3E" w:rsidP="00AC04F9">
      <w:pPr>
        <w:ind w:firstLine="708"/>
        <w:rPr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34"/>
        <w:gridCol w:w="560"/>
        <w:gridCol w:w="960"/>
        <w:gridCol w:w="729"/>
        <w:gridCol w:w="3120"/>
        <w:gridCol w:w="550"/>
        <w:gridCol w:w="814"/>
        <w:gridCol w:w="726"/>
        <w:gridCol w:w="912"/>
        <w:gridCol w:w="1009"/>
      </w:tblGrid>
      <w:tr w:rsidR="00831CC1" w:rsidRPr="005F066A" w:rsidTr="005F066A">
        <w:tc>
          <w:tcPr>
            <w:tcW w:w="851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Дата записи</w:t>
            </w:r>
          </w:p>
        </w:tc>
        <w:tc>
          <w:tcPr>
            <w:tcW w:w="567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КСУ</w:t>
            </w:r>
          </w:p>
        </w:tc>
        <w:tc>
          <w:tcPr>
            <w:tcW w:w="1021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Инв. №</w:t>
            </w:r>
          </w:p>
        </w:tc>
        <w:tc>
          <w:tcPr>
            <w:tcW w:w="737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 xml:space="preserve">Место </w:t>
            </w:r>
            <w:proofErr w:type="spellStart"/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хран</w:t>
            </w:r>
            <w:proofErr w:type="spellEnd"/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Автор, Заглавие</w:t>
            </w:r>
          </w:p>
        </w:tc>
        <w:tc>
          <w:tcPr>
            <w:tcW w:w="567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Год изд.</w:t>
            </w:r>
          </w:p>
        </w:tc>
        <w:tc>
          <w:tcPr>
            <w:tcW w:w="851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567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Отдел знаний</w:t>
            </w:r>
          </w:p>
        </w:tc>
        <w:tc>
          <w:tcPr>
            <w:tcW w:w="851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№ акта дата выбытия</w:t>
            </w:r>
          </w:p>
        </w:tc>
        <w:tc>
          <w:tcPr>
            <w:tcW w:w="851" w:type="dxa"/>
            <w:vAlign w:val="center"/>
          </w:tcPr>
          <w:p w:rsidR="00831CC1" w:rsidRPr="005F066A" w:rsidRDefault="00831CC1" w:rsidP="005F066A">
            <w:pPr>
              <w:spacing w:after="0" w:line="240" w:lineRule="auto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 xml:space="preserve">Источник </w:t>
            </w:r>
            <w:proofErr w:type="spellStart"/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финан</w:t>
            </w:r>
            <w:proofErr w:type="spellEnd"/>
            <w:r w:rsidRPr="005F066A">
              <w:rPr>
                <w:bCs/>
                <w:color w:val="auto"/>
                <w:sz w:val="24"/>
                <w:szCs w:val="24"/>
                <w:lang w:eastAsia="ru-RU"/>
              </w:rPr>
              <w:t>.</w:t>
            </w:r>
          </w:p>
        </w:tc>
      </w:tr>
    </w:tbl>
    <w:p w:rsidR="00831CC1" w:rsidRDefault="00831CC1" w:rsidP="00F212FA">
      <w:pPr>
        <w:spacing w:after="0" w:line="240" w:lineRule="auto"/>
        <w:rPr>
          <w:color w:val="auto"/>
          <w:sz w:val="24"/>
          <w:szCs w:val="24"/>
        </w:rPr>
      </w:pPr>
    </w:p>
    <w:p w:rsidR="000C5414" w:rsidRDefault="000C5414" w:rsidP="00AC04F9">
      <w:pPr>
        <w:spacing w:after="0" w:line="240" w:lineRule="auto"/>
        <w:ind w:firstLine="708"/>
        <w:rPr>
          <w:color w:val="auto"/>
          <w:sz w:val="24"/>
          <w:szCs w:val="24"/>
        </w:rPr>
      </w:pPr>
    </w:p>
    <w:p w:rsidR="00831CC1" w:rsidRDefault="00831CC1" w:rsidP="00AC04F9">
      <w:pPr>
        <w:spacing w:after="0" w:line="240" w:lineRule="auto"/>
        <w:ind w:firstLine="708"/>
        <w:rPr>
          <w:color w:val="auto"/>
          <w:sz w:val="24"/>
          <w:szCs w:val="24"/>
        </w:rPr>
      </w:pPr>
      <w:r w:rsidRPr="00DF46C4">
        <w:rPr>
          <w:color w:val="auto"/>
          <w:sz w:val="24"/>
          <w:szCs w:val="24"/>
        </w:rPr>
        <w:t>Оставляя  без  изменений  ячейку «</w:t>
      </w:r>
      <w:r w:rsidRPr="0043319A">
        <w:rPr>
          <w:b/>
          <w:color w:val="auto"/>
          <w:sz w:val="24"/>
          <w:szCs w:val="24"/>
        </w:rPr>
        <w:t>Автор.</w:t>
      </w:r>
      <w:r w:rsidR="00F21B9D">
        <w:rPr>
          <w:b/>
          <w:color w:val="auto"/>
          <w:sz w:val="24"/>
          <w:szCs w:val="24"/>
        </w:rPr>
        <w:t xml:space="preserve"> </w:t>
      </w:r>
      <w:r w:rsidRPr="0043319A">
        <w:rPr>
          <w:b/>
          <w:color w:val="auto"/>
          <w:sz w:val="24"/>
          <w:szCs w:val="24"/>
        </w:rPr>
        <w:t>Заглавие</w:t>
      </w:r>
      <w:r w:rsidRPr="00DF46C4">
        <w:rPr>
          <w:color w:val="auto"/>
          <w:sz w:val="24"/>
          <w:szCs w:val="24"/>
        </w:rPr>
        <w:t>»  в таблице, остальные столбцы выравниваем по центру</w:t>
      </w:r>
    </w:p>
    <w:p w:rsidR="00831CC1" w:rsidRPr="00DF46C4" w:rsidRDefault="00831CC1" w:rsidP="00F212FA">
      <w:pPr>
        <w:spacing w:after="0" w:line="240" w:lineRule="auto"/>
        <w:rPr>
          <w:color w:val="auto"/>
          <w:sz w:val="24"/>
          <w:szCs w:val="24"/>
        </w:rPr>
      </w:pPr>
    </w:p>
    <w:p w:rsidR="00831CC1" w:rsidRPr="00DF46C4" w:rsidRDefault="00BB51E6" w:rsidP="00AC04F9">
      <w:pPr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pict>
          <v:shape id="_x0000_i1037" type="#_x0000_t75" style="width:384pt;height:278.25pt;visibility:visible">
            <v:imagedata r:id="rId23" o:title=""/>
          </v:shape>
        </w:pict>
      </w:r>
    </w:p>
    <w:p w:rsidR="00C16BA5" w:rsidRDefault="00831CC1" w:rsidP="00AC04F9">
      <w:pPr>
        <w:ind w:firstLine="708"/>
        <w:rPr>
          <w:color w:val="auto"/>
          <w:sz w:val="24"/>
          <w:szCs w:val="24"/>
        </w:rPr>
      </w:pPr>
      <w:r w:rsidRPr="00DF46C4">
        <w:rPr>
          <w:color w:val="auto"/>
          <w:sz w:val="24"/>
          <w:szCs w:val="24"/>
        </w:rPr>
        <w:t>На образце листа инвентарной книги мы видим  записи с номерами  илл</w:t>
      </w:r>
      <w:r w:rsidR="001F7713">
        <w:rPr>
          <w:color w:val="auto"/>
          <w:sz w:val="24"/>
          <w:szCs w:val="24"/>
        </w:rPr>
        <w:t>юстраций, их мы должны удалить, так как их учет ведется в отдельной инвентарной книге.</w:t>
      </w:r>
    </w:p>
    <w:p w:rsidR="00C16BA5" w:rsidRDefault="00C16BA5" w:rsidP="00AC04F9">
      <w:pPr>
        <w:ind w:firstLine="708"/>
        <w:rPr>
          <w:color w:val="auto"/>
          <w:sz w:val="24"/>
          <w:szCs w:val="24"/>
        </w:rPr>
      </w:pPr>
    </w:p>
    <w:p w:rsidR="00C16BA5" w:rsidRDefault="00C16BA5" w:rsidP="00AC04F9">
      <w:pPr>
        <w:ind w:firstLine="708"/>
        <w:rPr>
          <w:color w:val="auto"/>
          <w:sz w:val="24"/>
          <w:szCs w:val="24"/>
        </w:rPr>
      </w:pPr>
    </w:p>
    <w:p w:rsidR="00C16BA5" w:rsidRDefault="00831CC1" w:rsidP="00AC04F9">
      <w:pPr>
        <w:ind w:firstLine="708"/>
        <w:rPr>
          <w:color w:val="auto"/>
          <w:sz w:val="24"/>
          <w:szCs w:val="24"/>
        </w:rPr>
      </w:pPr>
      <w:r w:rsidRPr="00DF46C4">
        <w:rPr>
          <w:color w:val="auto"/>
          <w:sz w:val="24"/>
          <w:szCs w:val="24"/>
        </w:rPr>
        <w:lastRenderedPageBreak/>
        <w:t>Выдел</w:t>
      </w:r>
      <w:r>
        <w:rPr>
          <w:color w:val="auto"/>
          <w:sz w:val="24"/>
          <w:szCs w:val="24"/>
        </w:rPr>
        <w:t>яем эт</w:t>
      </w:r>
      <w:r w:rsidRPr="00DF46C4">
        <w:rPr>
          <w:color w:val="auto"/>
          <w:sz w:val="24"/>
          <w:szCs w:val="24"/>
        </w:rPr>
        <w:t>и строки</w:t>
      </w:r>
      <w:r>
        <w:rPr>
          <w:color w:val="auto"/>
          <w:sz w:val="24"/>
          <w:szCs w:val="24"/>
        </w:rPr>
        <w:t>.</w:t>
      </w:r>
      <w:r w:rsidR="00F9773B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Продолжая работать с панелью  инструментов, </w:t>
      </w:r>
      <w:r w:rsidRPr="006C6C25">
        <w:rPr>
          <w:sz w:val="24"/>
          <w:szCs w:val="24"/>
        </w:rPr>
        <w:t>выделяем</w:t>
      </w:r>
      <w:r>
        <w:rPr>
          <w:color w:val="auto"/>
          <w:sz w:val="24"/>
          <w:szCs w:val="24"/>
        </w:rPr>
        <w:t xml:space="preserve"> вкладку </w:t>
      </w:r>
      <w:r w:rsidRPr="0043319A">
        <w:rPr>
          <w:b/>
          <w:color w:val="000000" w:themeColor="text1"/>
          <w:sz w:val="24"/>
          <w:szCs w:val="24"/>
        </w:rPr>
        <w:t>Макет</w:t>
      </w:r>
      <w:r w:rsidRPr="0043319A">
        <w:rPr>
          <w:color w:val="000000" w:themeColor="text1"/>
          <w:sz w:val="24"/>
          <w:szCs w:val="24"/>
        </w:rPr>
        <w:t>,</w:t>
      </w:r>
      <w:r w:rsidR="00C16BA5">
        <w:rPr>
          <w:color w:val="000000" w:themeColor="text1"/>
          <w:sz w:val="24"/>
          <w:szCs w:val="24"/>
        </w:rPr>
        <w:t xml:space="preserve"> </w:t>
      </w:r>
      <w:r w:rsidRPr="006C6C25">
        <w:rPr>
          <w:sz w:val="24"/>
          <w:szCs w:val="24"/>
        </w:rPr>
        <w:t>выбираем раздел</w:t>
      </w:r>
      <w:r w:rsidR="00C16BA5">
        <w:rPr>
          <w:sz w:val="24"/>
          <w:szCs w:val="24"/>
        </w:rPr>
        <w:t xml:space="preserve"> </w:t>
      </w:r>
      <w:r w:rsidRPr="0043319A">
        <w:rPr>
          <w:b/>
          <w:color w:val="auto"/>
          <w:sz w:val="24"/>
          <w:szCs w:val="24"/>
        </w:rPr>
        <w:t>Строки  и столбцы</w:t>
      </w:r>
      <w:r w:rsidRPr="0043319A">
        <w:rPr>
          <w:color w:val="auto"/>
          <w:sz w:val="24"/>
          <w:szCs w:val="24"/>
        </w:rPr>
        <w:t>,</w:t>
      </w:r>
      <w:r w:rsidR="008566D2">
        <w:rPr>
          <w:color w:val="auto"/>
          <w:sz w:val="24"/>
          <w:szCs w:val="24"/>
        </w:rPr>
        <w:t xml:space="preserve"> ставим курсор на строку</w:t>
      </w:r>
      <w:proofErr w:type="gramStart"/>
      <w:r w:rsidR="00C16BA5">
        <w:rPr>
          <w:color w:val="auto"/>
          <w:sz w:val="24"/>
          <w:szCs w:val="24"/>
        </w:rPr>
        <w:t xml:space="preserve"> </w:t>
      </w:r>
      <w:r w:rsidRPr="0043319A">
        <w:rPr>
          <w:b/>
          <w:color w:val="000000" w:themeColor="text1"/>
          <w:sz w:val="24"/>
          <w:szCs w:val="24"/>
        </w:rPr>
        <w:t>У</w:t>
      </w:r>
      <w:proofErr w:type="gramEnd"/>
      <w:r w:rsidRPr="0043319A">
        <w:rPr>
          <w:b/>
          <w:color w:val="000000" w:themeColor="text1"/>
          <w:sz w:val="24"/>
          <w:szCs w:val="24"/>
        </w:rPr>
        <w:t>далить</w:t>
      </w:r>
      <w:r w:rsidRPr="0043319A">
        <w:rPr>
          <w:color w:val="000000" w:themeColor="text1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 щелкнув  мышкой.</w:t>
      </w:r>
      <w:r w:rsidR="00C16BA5" w:rsidRPr="00C16BA5">
        <w:rPr>
          <w:color w:val="auto"/>
          <w:sz w:val="24"/>
          <w:szCs w:val="24"/>
        </w:rPr>
        <w:t xml:space="preserve"> </w:t>
      </w:r>
      <w:r w:rsidR="00A84D9E">
        <w:rPr>
          <w:color w:val="auto"/>
          <w:sz w:val="24"/>
          <w:szCs w:val="24"/>
        </w:rPr>
        <w:t xml:space="preserve">Появляется окно, нам надо выбрать </w:t>
      </w:r>
      <w:r w:rsidR="000B1E2B">
        <w:rPr>
          <w:color w:val="auto"/>
          <w:sz w:val="24"/>
          <w:szCs w:val="24"/>
        </w:rPr>
        <w:t>в меню</w:t>
      </w:r>
      <w:proofErr w:type="gramStart"/>
      <w:r w:rsidR="00A84D9E">
        <w:rPr>
          <w:color w:val="auto"/>
          <w:sz w:val="24"/>
          <w:szCs w:val="24"/>
        </w:rPr>
        <w:t xml:space="preserve"> </w:t>
      </w:r>
      <w:r w:rsidR="00A84D9E" w:rsidRPr="00A84D9E">
        <w:rPr>
          <w:b/>
          <w:color w:val="auto"/>
          <w:sz w:val="24"/>
          <w:szCs w:val="24"/>
        </w:rPr>
        <w:t>У</w:t>
      </w:r>
      <w:proofErr w:type="gramEnd"/>
      <w:r w:rsidR="00A84D9E" w:rsidRPr="00A84D9E">
        <w:rPr>
          <w:b/>
          <w:color w:val="auto"/>
          <w:sz w:val="24"/>
          <w:szCs w:val="24"/>
        </w:rPr>
        <w:t>далить строк</w:t>
      </w:r>
      <w:r w:rsidR="000B1E2B">
        <w:rPr>
          <w:b/>
          <w:color w:val="auto"/>
          <w:sz w:val="24"/>
          <w:szCs w:val="24"/>
        </w:rPr>
        <w:t>и</w:t>
      </w:r>
      <w:r w:rsidR="00F41BA8">
        <w:rPr>
          <w:b/>
          <w:color w:val="auto"/>
          <w:sz w:val="24"/>
          <w:szCs w:val="24"/>
        </w:rPr>
        <w:t>.</w:t>
      </w:r>
    </w:p>
    <w:p w:rsidR="000B1E2B" w:rsidRDefault="00C16BA5" w:rsidP="00C16BA5">
      <w:pPr>
        <w:ind w:firstLine="708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5043170" cy="3572783"/>
            <wp:effectExtent l="1905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57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E2B" w:rsidRPr="000B1E2B">
        <w:rPr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090228" cy="1692000"/>
            <wp:effectExtent l="19050" t="0" r="5272" b="0"/>
            <wp:docPr id="7" name="fancybox-img" descr="http://officelegko.com/wp-content/uploads/2018/02/udakit-na-l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officelegko.com/wp-content/uploads/2018/02/udakit-na-lent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62913" b="3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28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06" w:rsidRDefault="00831CC1" w:rsidP="00662906">
      <w:pPr>
        <w:ind w:firstLine="708"/>
        <w:rPr>
          <w:sz w:val="24"/>
          <w:szCs w:val="24"/>
        </w:rPr>
      </w:pPr>
      <w:r w:rsidRPr="00DF46C4">
        <w:rPr>
          <w:color w:val="auto"/>
          <w:sz w:val="24"/>
          <w:szCs w:val="24"/>
        </w:rPr>
        <w:t xml:space="preserve">На панели инструментов  </w:t>
      </w:r>
      <w:r w:rsidRPr="0043319A">
        <w:rPr>
          <w:b/>
          <w:color w:val="000000" w:themeColor="text1"/>
          <w:sz w:val="24"/>
          <w:szCs w:val="24"/>
        </w:rPr>
        <w:t>Разметка страницы</w:t>
      </w:r>
      <w:r w:rsidR="00C16BA5">
        <w:rPr>
          <w:b/>
          <w:color w:val="000000" w:themeColor="text1"/>
          <w:sz w:val="24"/>
          <w:szCs w:val="24"/>
        </w:rPr>
        <w:t xml:space="preserve"> </w:t>
      </w:r>
      <w:r w:rsidRPr="00DF46C4">
        <w:rPr>
          <w:color w:val="auto"/>
          <w:sz w:val="24"/>
          <w:szCs w:val="24"/>
        </w:rPr>
        <w:t xml:space="preserve">выбираем вкладку </w:t>
      </w:r>
      <w:r w:rsidRPr="0043319A">
        <w:rPr>
          <w:b/>
          <w:color w:val="auto"/>
          <w:sz w:val="24"/>
          <w:szCs w:val="24"/>
        </w:rPr>
        <w:t>Параметры</w:t>
      </w:r>
      <w:r w:rsidR="00662906">
        <w:rPr>
          <w:b/>
          <w:color w:val="auto"/>
          <w:sz w:val="24"/>
          <w:szCs w:val="24"/>
        </w:rPr>
        <w:t xml:space="preserve"> страницы</w:t>
      </w:r>
      <w:r w:rsidR="000622D0">
        <w:rPr>
          <w:b/>
          <w:color w:val="auto"/>
          <w:sz w:val="24"/>
          <w:szCs w:val="24"/>
        </w:rPr>
        <w:t>,</w:t>
      </w:r>
      <w:r w:rsidR="00662906">
        <w:rPr>
          <w:b/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ставим  курсор  на  строку </w:t>
      </w:r>
      <w:r w:rsidRPr="0043319A">
        <w:rPr>
          <w:b/>
          <w:color w:val="auto"/>
          <w:sz w:val="24"/>
          <w:szCs w:val="24"/>
        </w:rPr>
        <w:t>Поля</w:t>
      </w:r>
      <w:r w:rsidRPr="0043319A">
        <w:rPr>
          <w:color w:val="auto"/>
          <w:sz w:val="24"/>
          <w:szCs w:val="24"/>
        </w:rPr>
        <w:t>,</w:t>
      </w:r>
      <w:r w:rsidR="00C16BA5">
        <w:rPr>
          <w:color w:val="auto"/>
          <w:sz w:val="24"/>
          <w:szCs w:val="24"/>
        </w:rPr>
        <w:t xml:space="preserve"> </w:t>
      </w:r>
      <w:r w:rsidRPr="00DF46C4">
        <w:rPr>
          <w:sz w:val="24"/>
          <w:szCs w:val="24"/>
        </w:rPr>
        <w:t>щелкаем левой кнопкой мыши</w:t>
      </w:r>
      <w:r w:rsidR="00662906">
        <w:rPr>
          <w:sz w:val="24"/>
          <w:szCs w:val="24"/>
        </w:rPr>
        <w:t xml:space="preserve">. </w:t>
      </w:r>
    </w:p>
    <w:p w:rsidR="00A84D9E" w:rsidRDefault="00A84D9E" w:rsidP="00A84D9E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43170" cy="2734283"/>
            <wp:effectExtent l="1905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2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27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C3" w:rsidRDefault="00497BC3" w:rsidP="00497BC3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Появилось новое окно. Здесь из заданных параметров полей мы выбираем  </w:t>
      </w:r>
      <w:proofErr w:type="gramStart"/>
      <w:r>
        <w:rPr>
          <w:sz w:val="24"/>
          <w:szCs w:val="24"/>
        </w:rPr>
        <w:t>то</w:t>
      </w:r>
      <w:proofErr w:type="gramEnd"/>
      <w:r>
        <w:rPr>
          <w:sz w:val="24"/>
          <w:szCs w:val="24"/>
        </w:rPr>
        <w:t xml:space="preserve"> что  больше подходит или задаем свои  значения</w:t>
      </w:r>
      <w:r w:rsidR="003355D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поставив курсор  на строку </w:t>
      </w:r>
      <w:r w:rsidRPr="00497BC3">
        <w:rPr>
          <w:b/>
          <w:sz w:val="24"/>
          <w:szCs w:val="24"/>
        </w:rPr>
        <w:t>Настраиваемы</w:t>
      </w:r>
      <w:r w:rsidR="000622D0">
        <w:rPr>
          <w:b/>
          <w:sz w:val="24"/>
          <w:szCs w:val="24"/>
        </w:rPr>
        <w:t>е</w:t>
      </w:r>
      <w:r w:rsidRPr="00497BC3">
        <w:rPr>
          <w:b/>
          <w:sz w:val="24"/>
          <w:szCs w:val="24"/>
        </w:rPr>
        <w:t xml:space="preserve"> поля</w:t>
      </w:r>
      <w:r>
        <w:rPr>
          <w:b/>
          <w:sz w:val="24"/>
          <w:szCs w:val="24"/>
        </w:rPr>
        <w:t>.</w:t>
      </w:r>
    </w:p>
    <w:p w:rsidR="00662906" w:rsidRDefault="00662906" w:rsidP="00A84D9E">
      <w:pPr>
        <w:ind w:firstLine="708"/>
        <w:jc w:val="center"/>
        <w:rPr>
          <w:sz w:val="24"/>
          <w:szCs w:val="24"/>
        </w:rPr>
      </w:pPr>
      <w:r w:rsidRPr="00662906">
        <w:rPr>
          <w:noProof/>
          <w:sz w:val="24"/>
          <w:szCs w:val="24"/>
          <w:lang w:eastAsia="ru-RU"/>
        </w:rPr>
        <w:drawing>
          <wp:inline distT="0" distB="0" distL="0" distR="0">
            <wp:extent cx="2571750" cy="2859902"/>
            <wp:effectExtent l="19050" t="0" r="0" b="0"/>
            <wp:docPr id="13" name="Рисунок 4" descr="http://paratapok.ru/wp-content/uploads/2018/01/otriv-obyavlen-wor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atapok.ru/wp-content/uploads/2018/01/otriv-obyavlen-word-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628" r="17583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C3" w:rsidRDefault="00497BC3" w:rsidP="00497BC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Появилось окно </w:t>
      </w:r>
      <w:r w:rsidRPr="00497BC3">
        <w:rPr>
          <w:b/>
          <w:sz w:val="24"/>
          <w:szCs w:val="24"/>
        </w:rPr>
        <w:t>Параметры страницы</w:t>
      </w:r>
      <w:r>
        <w:rPr>
          <w:b/>
          <w:sz w:val="24"/>
          <w:szCs w:val="24"/>
        </w:rPr>
        <w:t>.</w:t>
      </w:r>
      <w:r w:rsidRPr="00DF46C4">
        <w:rPr>
          <w:sz w:val="24"/>
          <w:szCs w:val="24"/>
        </w:rPr>
        <w:t xml:space="preserve">  </w:t>
      </w:r>
      <w:r>
        <w:rPr>
          <w:sz w:val="24"/>
          <w:szCs w:val="24"/>
        </w:rPr>
        <w:t>С</w:t>
      </w:r>
      <w:r w:rsidRPr="00DF46C4">
        <w:rPr>
          <w:sz w:val="24"/>
          <w:szCs w:val="24"/>
        </w:rPr>
        <w:t>тавим нужные нам</w:t>
      </w:r>
      <w:r>
        <w:rPr>
          <w:sz w:val="24"/>
          <w:szCs w:val="24"/>
        </w:rPr>
        <w:t xml:space="preserve"> размеры, подведя  курсор на </w:t>
      </w:r>
      <w:proofErr w:type="gramStart"/>
      <w:r w:rsidRPr="0043319A">
        <w:rPr>
          <w:b/>
          <w:sz w:val="24"/>
          <w:szCs w:val="24"/>
        </w:rPr>
        <w:t>ОК</w:t>
      </w:r>
      <w:proofErr w:type="gramEnd"/>
      <w:r>
        <w:rPr>
          <w:b/>
          <w:sz w:val="24"/>
          <w:szCs w:val="24"/>
        </w:rPr>
        <w:t xml:space="preserve"> </w:t>
      </w:r>
      <w:r w:rsidRPr="00DF46C4">
        <w:rPr>
          <w:sz w:val="24"/>
          <w:szCs w:val="24"/>
        </w:rPr>
        <w:t>нажима</w:t>
      </w:r>
      <w:r>
        <w:rPr>
          <w:sz w:val="24"/>
          <w:szCs w:val="24"/>
        </w:rPr>
        <w:t>е</w:t>
      </w:r>
      <w:r w:rsidRPr="00DF46C4">
        <w:rPr>
          <w:sz w:val="24"/>
          <w:szCs w:val="24"/>
        </w:rPr>
        <w:t>м  левую кнопку мыши.</w:t>
      </w:r>
      <w:r w:rsidRPr="000B1E2B">
        <w:rPr>
          <w:sz w:val="24"/>
          <w:szCs w:val="24"/>
        </w:rPr>
        <w:t xml:space="preserve"> </w:t>
      </w:r>
    </w:p>
    <w:p w:rsidR="00662906" w:rsidRDefault="00662906" w:rsidP="00A84D9E">
      <w:pPr>
        <w:ind w:firstLine="708"/>
        <w:jc w:val="center"/>
        <w:rPr>
          <w:sz w:val="24"/>
          <w:szCs w:val="24"/>
        </w:rPr>
      </w:pPr>
    </w:p>
    <w:p w:rsidR="00831CC1" w:rsidRPr="00DF46C4" w:rsidRDefault="00BB51E6" w:rsidP="00946B26">
      <w:pPr>
        <w:rPr>
          <w:sz w:val="24"/>
          <w:szCs w:val="24"/>
        </w:rPr>
      </w:pPr>
      <w:r>
        <w:rPr>
          <w:noProof/>
          <w:lang w:eastAsia="ru-RU"/>
        </w:rPr>
        <w:pict>
          <v:shape id="Рисунок 1" o:spid="_x0000_s1027" type="#_x0000_t75" style="position:absolute;margin-left:150.2pt;margin-top:.2pt;width:218.25pt;height:272.25pt;z-index:251655680;visibility:visible">
            <v:imagedata r:id="rId28" o:title=""/>
            <w10:wrap type="topAndBottom"/>
          </v:shape>
        </w:pict>
      </w:r>
    </w:p>
    <w:p w:rsidR="00D938E4" w:rsidRDefault="00831CC1" w:rsidP="000C5414">
      <w:pPr>
        <w:spacing w:after="0"/>
        <w:ind w:firstLine="708"/>
        <w:rPr>
          <w:sz w:val="24"/>
          <w:szCs w:val="24"/>
        </w:rPr>
      </w:pPr>
      <w:r w:rsidRPr="00DF46C4">
        <w:rPr>
          <w:sz w:val="24"/>
          <w:szCs w:val="24"/>
        </w:rPr>
        <w:t xml:space="preserve">Переводим курсор на  панели инструментов  на </w:t>
      </w:r>
      <w:r>
        <w:rPr>
          <w:sz w:val="24"/>
          <w:szCs w:val="24"/>
        </w:rPr>
        <w:t>строку</w:t>
      </w:r>
      <w:r w:rsidR="000622D0">
        <w:rPr>
          <w:sz w:val="24"/>
          <w:szCs w:val="24"/>
        </w:rPr>
        <w:t xml:space="preserve"> </w:t>
      </w:r>
      <w:r w:rsidRPr="0043319A">
        <w:rPr>
          <w:b/>
          <w:color w:val="auto"/>
          <w:sz w:val="24"/>
          <w:szCs w:val="24"/>
        </w:rPr>
        <w:t>Вид</w:t>
      </w:r>
      <w:r w:rsidRPr="0043319A">
        <w:rPr>
          <w:color w:val="auto"/>
          <w:sz w:val="24"/>
          <w:szCs w:val="24"/>
        </w:rPr>
        <w:t>.</w:t>
      </w:r>
      <w:r w:rsidR="00497BC3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Н</w:t>
      </w:r>
      <w:r w:rsidRPr="00DF46C4">
        <w:rPr>
          <w:color w:val="auto"/>
          <w:sz w:val="24"/>
          <w:szCs w:val="24"/>
        </w:rPr>
        <w:t>ажав левой клавишей мыши</w:t>
      </w:r>
      <w:r>
        <w:rPr>
          <w:color w:val="auto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 мы увидим появившееся окно  </w:t>
      </w:r>
      <w:r w:rsidRPr="0043319A">
        <w:rPr>
          <w:b/>
          <w:color w:val="auto"/>
          <w:sz w:val="24"/>
          <w:szCs w:val="24"/>
        </w:rPr>
        <w:t>Режимы просмотра документа</w:t>
      </w:r>
      <w:r w:rsidR="000B1E2B">
        <w:rPr>
          <w:b/>
          <w:color w:val="auto"/>
          <w:sz w:val="24"/>
          <w:szCs w:val="24"/>
        </w:rPr>
        <w:t xml:space="preserve"> </w:t>
      </w:r>
      <w:r w:rsidRPr="00DF46C4">
        <w:rPr>
          <w:sz w:val="24"/>
          <w:szCs w:val="24"/>
        </w:rPr>
        <w:t xml:space="preserve">с несколькими </w:t>
      </w:r>
      <w:r>
        <w:rPr>
          <w:sz w:val="24"/>
          <w:szCs w:val="24"/>
        </w:rPr>
        <w:t xml:space="preserve">вкладками. </w:t>
      </w:r>
    </w:p>
    <w:p w:rsidR="00497BC3" w:rsidRDefault="00497BC3" w:rsidP="000C5414">
      <w:pPr>
        <w:spacing w:after="0"/>
        <w:ind w:firstLine="708"/>
        <w:rPr>
          <w:sz w:val="24"/>
          <w:szCs w:val="24"/>
        </w:rPr>
      </w:pPr>
    </w:p>
    <w:p w:rsidR="00D938E4" w:rsidRDefault="00D938E4" w:rsidP="000C5414">
      <w:pPr>
        <w:spacing w:after="0"/>
        <w:ind w:firstLine="708"/>
        <w:rPr>
          <w:sz w:val="24"/>
          <w:szCs w:val="24"/>
        </w:rPr>
      </w:pPr>
    </w:p>
    <w:p w:rsidR="00831CC1" w:rsidRDefault="00831CC1" w:rsidP="000C5414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Выбираем курсором </w:t>
      </w:r>
      <w:r w:rsidRPr="0043319A">
        <w:rPr>
          <w:b/>
          <w:color w:val="auto"/>
          <w:sz w:val="24"/>
          <w:szCs w:val="24"/>
        </w:rPr>
        <w:t>Разметка страницы</w:t>
      </w:r>
      <w:r w:rsidRPr="0043319A">
        <w:rPr>
          <w:color w:val="auto"/>
          <w:sz w:val="24"/>
          <w:szCs w:val="24"/>
        </w:rPr>
        <w:t>,</w:t>
      </w:r>
      <w:r w:rsidR="00CC59F9">
        <w:rPr>
          <w:color w:val="auto"/>
          <w:sz w:val="24"/>
          <w:szCs w:val="24"/>
        </w:rPr>
        <w:t xml:space="preserve"> </w:t>
      </w:r>
      <w:r w:rsidRPr="00755D9B">
        <w:rPr>
          <w:sz w:val="24"/>
          <w:szCs w:val="24"/>
        </w:rPr>
        <w:t>нажимаем</w:t>
      </w:r>
      <w:r>
        <w:rPr>
          <w:sz w:val="24"/>
          <w:szCs w:val="24"/>
        </w:rPr>
        <w:t xml:space="preserve"> левой клавишей мыши </w:t>
      </w:r>
      <w:r w:rsidRPr="00DF46C4">
        <w:rPr>
          <w:color w:val="auto"/>
          <w:sz w:val="24"/>
          <w:szCs w:val="24"/>
        </w:rPr>
        <w:t>и</w:t>
      </w:r>
      <w:r>
        <w:rPr>
          <w:color w:val="auto"/>
          <w:sz w:val="24"/>
          <w:szCs w:val="24"/>
        </w:rPr>
        <w:t>,</w:t>
      </w:r>
      <w:r w:rsidR="00CC59F9">
        <w:rPr>
          <w:color w:val="auto"/>
          <w:sz w:val="24"/>
          <w:szCs w:val="24"/>
        </w:rPr>
        <w:t xml:space="preserve"> </w:t>
      </w:r>
      <w:r w:rsidRPr="00DF46C4">
        <w:rPr>
          <w:sz w:val="24"/>
          <w:szCs w:val="24"/>
        </w:rPr>
        <w:t>сделав клик</w:t>
      </w:r>
      <w:r>
        <w:rPr>
          <w:sz w:val="24"/>
          <w:szCs w:val="24"/>
        </w:rPr>
        <w:t xml:space="preserve">, </w:t>
      </w:r>
      <w:r w:rsidRPr="00DF46C4">
        <w:rPr>
          <w:sz w:val="24"/>
          <w:szCs w:val="24"/>
        </w:rPr>
        <w:t xml:space="preserve"> мы увидим таблицу.</w:t>
      </w:r>
    </w:p>
    <w:p w:rsidR="000C5414" w:rsidRDefault="000C5414" w:rsidP="000E7CB8">
      <w:pPr>
        <w:spacing w:after="0" w:line="240" w:lineRule="auto"/>
        <w:rPr>
          <w:sz w:val="24"/>
          <w:szCs w:val="24"/>
        </w:rPr>
      </w:pPr>
    </w:p>
    <w:p w:rsidR="00831CC1" w:rsidRDefault="00BB51E6" w:rsidP="00AC04F9">
      <w:pPr>
        <w:spacing w:after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Рисунок 19" o:spid="_x0000_i1038" type="#_x0000_t75" style="width:384pt;height:278.25pt;visibility:visible">
            <v:imagedata r:id="rId29" o:title=""/>
          </v:shape>
        </w:pict>
      </w:r>
    </w:p>
    <w:p w:rsidR="00AF1485" w:rsidRDefault="00AF1485" w:rsidP="008A263F">
      <w:pPr>
        <w:spacing w:after="0"/>
        <w:rPr>
          <w:noProof/>
          <w:sz w:val="24"/>
          <w:szCs w:val="24"/>
          <w:lang w:eastAsia="ru-RU"/>
        </w:rPr>
      </w:pPr>
    </w:p>
    <w:p w:rsidR="00AF1485" w:rsidRDefault="00AF1485" w:rsidP="008A263F">
      <w:pPr>
        <w:spacing w:after="0"/>
        <w:rPr>
          <w:sz w:val="24"/>
          <w:szCs w:val="24"/>
        </w:rPr>
      </w:pPr>
    </w:p>
    <w:p w:rsidR="00831CC1" w:rsidRPr="00DF46C4" w:rsidRDefault="00831CC1" w:rsidP="00AC04F9">
      <w:pPr>
        <w:ind w:firstLine="708"/>
        <w:jc w:val="both"/>
        <w:rPr>
          <w:sz w:val="24"/>
          <w:szCs w:val="24"/>
        </w:rPr>
      </w:pPr>
      <w:r w:rsidRPr="00DF46C4">
        <w:rPr>
          <w:sz w:val="24"/>
          <w:szCs w:val="24"/>
        </w:rPr>
        <w:t xml:space="preserve">Приводим ячейки таблицы  в нужные нам размеры в зависимости от  </w:t>
      </w:r>
      <w:r>
        <w:rPr>
          <w:sz w:val="24"/>
          <w:szCs w:val="24"/>
        </w:rPr>
        <w:t>количества</w:t>
      </w:r>
      <w:r w:rsidRPr="00DF46C4">
        <w:rPr>
          <w:sz w:val="24"/>
          <w:szCs w:val="24"/>
        </w:rPr>
        <w:t xml:space="preserve"> печатных  знаков в каждой из них.</w:t>
      </w:r>
    </w:p>
    <w:p w:rsidR="00831CC1" w:rsidRPr="00DF46C4" w:rsidRDefault="00BB51E6" w:rsidP="00AF569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2" o:spid="_x0000_i1039" type="#_x0000_t75" style="width:403.5pt;height:292.5pt;visibility:visible">
            <v:imagedata r:id="rId30" o:title=""/>
          </v:shape>
        </w:pict>
      </w:r>
    </w:p>
    <w:p w:rsidR="00831CC1" w:rsidRDefault="00831CC1" w:rsidP="00AC04F9">
      <w:pPr>
        <w:ind w:firstLine="708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Ставим курсор на панели инструментов </w:t>
      </w:r>
      <w:r w:rsidRPr="0043319A">
        <w:rPr>
          <w:b/>
          <w:color w:val="auto"/>
          <w:sz w:val="24"/>
          <w:szCs w:val="24"/>
        </w:rPr>
        <w:t>Вставка</w:t>
      </w:r>
      <w:r w:rsidRPr="0043319A">
        <w:rPr>
          <w:color w:val="auto"/>
          <w:sz w:val="24"/>
          <w:szCs w:val="24"/>
        </w:rPr>
        <w:t>,</w:t>
      </w:r>
      <w:r w:rsidR="00497BC3">
        <w:rPr>
          <w:color w:val="auto"/>
          <w:sz w:val="24"/>
          <w:szCs w:val="24"/>
        </w:rPr>
        <w:t xml:space="preserve"> </w:t>
      </w:r>
      <w:r w:rsidRPr="00DF46C4">
        <w:rPr>
          <w:color w:val="auto"/>
          <w:sz w:val="24"/>
          <w:szCs w:val="24"/>
        </w:rPr>
        <w:t xml:space="preserve">появляется несколько окон. </w:t>
      </w:r>
    </w:p>
    <w:p w:rsidR="00D938E4" w:rsidRDefault="00D938E4" w:rsidP="00AC04F9">
      <w:pPr>
        <w:ind w:firstLine="708"/>
        <w:rPr>
          <w:color w:val="auto"/>
          <w:sz w:val="24"/>
          <w:szCs w:val="24"/>
        </w:rPr>
      </w:pPr>
    </w:p>
    <w:p w:rsidR="00D938E4" w:rsidRPr="00DF46C4" w:rsidRDefault="00D938E4" w:rsidP="00AC04F9">
      <w:pPr>
        <w:ind w:firstLine="708"/>
        <w:rPr>
          <w:color w:val="auto"/>
          <w:sz w:val="24"/>
          <w:szCs w:val="24"/>
        </w:rPr>
      </w:pPr>
    </w:p>
    <w:p w:rsidR="000C5414" w:rsidRDefault="00BB51E6" w:rsidP="00D938E4">
      <w:pPr>
        <w:jc w:val="center"/>
        <w:rPr>
          <w:noProof/>
          <w:color w:val="auto"/>
          <w:sz w:val="24"/>
          <w:szCs w:val="24"/>
          <w:lang w:eastAsia="ru-RU"/>
        </w:rPr>
      </w:pPr>
      <w:r>
        <w:rPr>
          <w:noProof/>
          <w:color w:val="auto"/>
          <w:sz w:val="24"/>
          <w:szCs w:val="24"/>
          <w:lang w:eastAsia="ru-RU"/>
        </w:rPr>
        <w:pict>
          <v:shape id="Рисунок 25" o:spid="_x0000_i1040" type="#_x0000_t75" style="width:417pt;height:303pt;visibility:visible">
            <v:imagedata r:id="rId31" o:title=""/>
          </v:shape>
        </w:pict>
      </w:r>
    </w:p>
    <w:p w:rsidR="000B1E2B" w:rsidRDefault="00831CC1" w:rsidP="004238AA">
      <w:pPr>
        <w:ind w:firstLine="708"/>
        <w:rPr>
          <w:sz w:val="24"/>
          <w:szCs w:val="24"/>
        </w:rPr>
      </w:pPr>
      <w:r w:rsidRPr="00DF46C4">
        <w:rPr>
          <w:color w:val="auto"/>
          <w:sz w:val="24"/>
          <w:szCs w:val="24"/>
        </w:rPr>
        <w:t>В</w:t>
      </w:r>
      <w:r w:rsidRPr="00DF46C4">
        <w:rPr>
          <w:sz w:val="24"/>
          <w:szCs w:val="24"/>
        </w:rPr>
        <w:t xml:space="preserve">ыбираем  </w:t>
      </w:r>
      <w:r>
        <w:rPr>
          <w:sz w:val="24"/>
          <w:szCs w:val="24"/>
        </w:rPr>
        <w:t>вкладку</w:t>
      </w:r>
      <w:r w:rsidR="00F9773B">
        <w:rPr>
          <w:sz w:val="24"/>
          <w:szCs w:val="24"/>
        </w:rPr>
        <w:t xml:space="preserve"> </w:t>
      </w:r>
      <w:r w:rsidRPr="0043319A">
        <w:rPr>
          <w:b/>
          <w:color w:val="auto"/>
          <w:sz w:val="24"/>
          <w:szCs w:val="24"/>
        </w:rPr>
        <w:t>Колонтитулы</w:t>
      </w:r>
      <w:r w:rsidRPr="0043319A">
        <w:rPr>
          <w:color w:val="auto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далее</w:t>
      </w:r>
      <w:r w:rsidR="00F9773B">
        <w:rPr>
          <w:color w:val="auto"/>
          <w:sz w:val="24"/>
          <w:szCs w:val="24"/>
        </w:rPr>
        <w:t xml:space="preserve"> </w:t>
      </w:r>
      <w:r w:rsidRPr="00DF46C4">
        <w:rPr>
          <w:sz w:val="24"/>
          <w:szCs w:val="24"/>
        </w:rPr>
        <w:t>строк</w:t>
      </w:r>
      <w:r w:rsidRPr="00DF46C4">
        <w:rPr>
          <w:color w:val="auto"/>
          <w:sz w:val="24"/>
          <w:szCs w:val="24"/>
        </w:rPr>
        <w:t xml:space="preserve">у </w:t>
      </w:r>
      <w:r w:rsidRPr="0043319A">
        <w:rPr>
          <w:b/>
          <w:color w:val="auto"/>
          <w:sz w:val="24"/>
          <w:szCs w:val="24"/>
        </w:rPr>
        <w:t>Номер страниц</w:t>
      </w:r>
      <w:r w:rsidR="000B1E2B">
        <w:rPr>
          <w:b/>
          <w:color w:val="auto"/>
          <w:sz w:val="24"/>
          <w:szCs w:val="24"/>
        </w:rPr>
        <w:t>ы</w:t>
      </w:r>
      <w:r w:rsidR="00D938E4">
        <w:rPr>
          <w:sz w:val="24"/>
          <w:szCs w:val="24"/>
        </w:rPr>
        <w:t xml:space="preserve">. </w:t>
      </w:r>
      <w:r w:rsidR="000B1E2B" w:rsidRPr="00D938E4">
        <w:rPr>
          <w:sz w:val="24"/>
          <w:szCs w:val="24"/>
        </w:rPr>
        <w:t>После этого на экране появится небольшое меню. В данном меню нужно выбрать, где именно вы хотите поместить нумерацию страниц. Здесь можно выбрать расположение вверху слева, вверху справа, по центру и т.д.</w:t>
      </w:r>
      <w:r w:rsidRPr="00D938E4">
        <w:rPr>
          <w:sz w:val="24"/>
          <w:szCs w:val="24"/>
        </w:rPr>
        <w:t xml:space="preserve"> </w:t>
      </w:r>
    </w:p>
    <w:p w:rsidR="000B1E2B" w:rsidRDefault="000B1E2B" w:rsidP="000B1E2B">
      <w:pPr>
        <w:ind w:firstLine="708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11040" cy="1935814"/>
            <wp:effectExtent l="19050" t="0" r="3810" b="0"/>
            <wp:docPr id="43" name="Рисунок 43" descr="&amp;rcy;&amp;acy;&amp;zcy;&amp;mcy;&amp;iecy;&amp;tcy;&amp;kcy;&amp;acy; &amp;scy;&amp;tcy;&amp;rcy;&amp;acy;&amp;ncy;&amp;icy;&amp;tscy;&amp;ycy; &amp;vcy; word &amp;kcy;&amp;acy;&amp;kcy; &amp;scy;&amp;dcy;&amp;iecy;&amp;lcy;&amp;a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rcy;&amp;acy;&amp;zcy;&amp;mcy;&amp;iecy;&amp;tcy;&amp;kcy;&amp;acy; &amp;scy;&amp;tcy;&amp;rcy;&amp;acy;&amp;ncy;&amp;icy;&amp;tscy;&amp;ycy; &amp;vcy; word &amp;kcy;&amp;acy;&amp;kcy; &amp;scy;&amp;dcy;&amp;iecy;&amp;lcy;&amp;a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19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8C" w:rsidRDefault="009F528C" w:rsidP="000B1E2B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56000" cy="1977149"/>
            <wp:effectExtent l="19050" t="0" r="180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5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9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8C" w:rsidRDefault="009F528C" w:rsidP="000B1E2B">
      <w:pPr>
        <w:ind w:firstLine="708"/>
        <w:jc w:val="center"/>
        <w:rPr>
          <w:sz w:val="24"/>
          <w:szCs w:val="24"/>
        </w:rPr>
      </w:pPr>
    </w:p>
    <w:p w:rsidR="004238AA" w:rsidRDefault="009F528C" w:rsidP="004238AA">
      <w:pPr>
        <w:ind w:firstLine="708"/>
        <w:rPr>
          <w:sz w:val="24"/>
          <w:szCs w:val="24"/>
        </w:rPr>
      </w:pPr>
      <w:r>
        <w:rPr>
          <w:sz w:val="24"/>
          <w:szCs w:val="24"/>
        </w:rPr>
        <w:t>З</w:t>
      </w:r>
      <w:r w:rsidR="00831CC1" w:rsidRPr="00DF46C4">
        <w:rPr>
          <w:sz w:val="24"/>
          <w:szCs w:val="24"/>
        </w:rPr>
        <w:t>атем</w:t>
      </w:r>
      <w:r w:rsidR="00430214">
        <w:rPr>
          <w:sz w:val="24"/>
          <w:szCs w:val="24"/>
        </w:rPr>
        <w:t>,</w:t>
      </w:r>
      <w:r w:rsidR="00831CC1" w:rsidRPr="00DF46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 блоке </w:t>
      </w:r>
      <w:r w:rsidRPr="00430214">
        <w:rPr>
          <w:b/>
          <w:sz w:val="24"/>
          <w:szCs w:val="24"/>
        </w:rPr>
        <w:t>Колонтитулы</w:t>
      </w:r>
      <w:r>
        <w:rPr>
          <w:sz w:val="24"/>
          <w:szCs w:val="24"/>
        </w:rPr>
        <w:t xml:space="preserve"> выбираем </w:t>
      </w:r>
      <w:r w:rsidR="00430214">
        <w:rPr>
          <w:b/>
          <w:sz w:val="24"/>
          <w:szCs w:val="24"/>
        </w:rPr>
        <w:t>Н</w:t>
      </w:r>
      <w:r w:rsidR="00430214" w:rsidRPr="00430214">
        <w:rPr>
          <w:b/>
          <w:sz w:val="24"/>
          <w:szCs w:val="24"/>
        </w:rPr>
        <w:t>омера страниц</w:t>
      </w:r>
      <w:r w:rsidR="00430214">
        <w:rPr>
          <w:sz w:val="24"/>
          <w:szCs w:val="24"/>
        </w:rPr>
        <w:t xml:space="preserve">  и левой клавишей мыши делаем клик, из появившегося окна с меню отмечаем курсором строку </w:t>
      </w:r>
      <w:r w:rsidR="00831CC1" w:rsidRPr="0043319A">
        <w:rPr>
          <w:b/>
          <w:color w:val="auto"/>
          <w:sz w:val="24"/>
          <w:szCs w:val="24"/>
        </w:rPr>
        <w:t>Формат номеров  страниц</w:t>
      </w:r>
      <w:r w:rsidR="00430214">
        <w:rPr>
          <w:b/>
          <w:color w:val="auto"/>
          <w:sz w:val="24"/>
          <w:szCs w:val="24"/>
        </w:rPr>
        <w:t xml:space="preserve">. </w:t>
      </w:r>
      <w:r w:rsidR="00387A5E" w:rsidRPr="00387A5E">
        <w:rPr>
          <w:color w:val="auto"/>
          <w:sz w:val="24"/>
          <w:szCs w:val="24"/>
        </w:rPr>
        <w:t>П</w:t>
      </w:r>
      <w:r w:rsidR="00387A5E">
        <w:rPr>
          <w:color w:val="auto"/>
          <w:sz w:val="24"/>
          <w:szCs w:val="24"/>
        </w:rPr>
        <w:t xml:space="preserve">оявилось </w:t>
      </w:r>
      <w:proofErr w:type="gramStart"/>
      <w:r w:rsidR="00387A5E">
        <w:rPr>
          <w:color w:val="auto"/>
          <w:sz w:val="24"/>
          <w:szCs w:val="24"/>
        </w:rPr>
        <w:t>окно</w:t>
      </w:r>
      <w:proofErr w:type="gramEnd"/>
      <w:r w:rsidR="00387A5E">
        <w:rPr>
          <w:color w:val="auto"/>
          <w:sz w:val="24"/>
          <w:szCs w:val="24"/>
        </w:rPr>
        <w:t xml:space="preserve"> </w:t>
      </w:r>
      <w:r w:rsidR="00831CC1" w:rsidRPr="00DF46C4">
        <w:rPr>
          <w:sz w:val="24"/>
          <w:szCs w:val="24"/>
        </w:rPr>
        <w:t>где ставим нужную нам нуме</w:t>
      </w:r>
      <w:r w:rsidR="00831CC1">
        <w:rPr>
          <w:sz w:val="24"/>
          <w:szCs w:val="24"/>
        </w:rPr>
        <w:t>рацию</w:t>
      </w:r>
      <w:r w:rsidR="00387A5E">
        <w:rPr>
          <w:sz w:val="24"/>
          <w:szCs w:val="24"/>
        </w:rPr>
        <w:t xml:space="preserve"> страниц и</w:t>
      </w:r>
      <w:r w:rsidR="00831CC1">
        <w:rPr>
          <w:sz w:val="24"/>
          <w:szCs w:val="24"/>
        </w:rPr>
        <w:t xml:space="preserve"> нажима</w:t>
      </w:r>
      <w:r w:rsidR="00387A5E">
        <w:rPr>
          <w:sz w:val="24"/>
          <w:szCs w:val="24"/>
        </w:rPr>
        <w:t>ем</w:t>
      </w:r>
      <w:r w:rsidR="00831CC1">
        <w:rPr>
          <w:sz w:val="24"/>
          <w:szCs w:val="24"/>
        </w:rPr>
        <w:t xml:space="preserve"> на клавишу ОК.</w:t>
      </w:r>
    </w:p>
    <w:p w:rsidR="004238AA" w:rsidRDefault="00BB51E6" w:rsidP="004238AA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_x0000_i1041" type="#_x0000_t75" style="width:241.5pt;height:167.25pt;visibility:visible">
            <v:imagedata r:id="rId34" o:title=""/>
          </v:shape>
        </w:pict>
      </w:r>
    </w:p>
    <w:p w:rsidR="00F9773B" w:rsidRDefault="00F9773B" w:rsidP="004238AA">
      <w:pPr>
        <w:jc w:val="center"/>
        <w:rPr>
          <w:sz w:val="24"/>
          <w:szCs w:val="24"/>
        </w:rPr>
      </w:pPr>
    </w:p>
    <w:p w:rsidR="00831CC1" w:rsidRPr="00F719F8" w:rsidRDefault="00837E3D" w:rsidP="00AC04F9">
      <w:pPr>
        <w:spacing w:after="0"/>
        <w:ind w:firstLine="708"/>
        <w:rPr>
          <w:color w:val="1F497D"/>
          <w:sz w:val="24"/>
          <w:szCs w:val="24"/>
        </w:rPr>
      </w:pPr>
      <w:r>
        <w:rPr>
          <w:sz w:val="24"/>
          <w:szCs w:val="24"/>
        </w:rPr>
        <w:t>Для устранения</w:t>
      </w:r>
      <w:r w:rsidRPr="00837E3D">
        <w:rPr>
          <w:sz w:val="24"/>
          <w:szCs w:val="24"/>
        </w:rPr>
        <w:t xml:space="preserve"> перенос</w:t>
      </w:r>
      <w:r>
        <w:rPr>
          <w:sz w:val="24"/>
          <w:szCs w:val="24"/>
        </w:rPr>
        <w:t>а</w:t>
      </w:r>
      <w:r w:rsidR="00045BDC">
        <w:rPr>
          <w:sz w:val="24"/>
          <w:szCs w:val="24"/>
        </w:rPr>
        <w:t xml:space="preserve"> </w:t>
      </w:r>
      <w:r w:rsidRPr="00837E3D">
        <w:rPr>
          <w:sz w:val="24"/>
          <w:szCs w:val="24"/>
        </w:rPr>
        <w:t xml:space="preserve">инициалов на другую строку </w:t>
      </w:r>
      <w:r w:rsidR="00045BDC" w:rsidRPr="00045BDC">
        <w:rPr>
          <w:sz w:val="24"/>
          <w:szCs w:val="24"/>
        </w:rPr>
        <w:t xml:space="preserve">выполняем следующие действия.  </w:t>
      </w:r>
      <w:r w:rsidR="00831CC1">
        <w:rPr>
          <w:sz w:val="24"/>
          <w:szCs w:val="24"/>
        </w:rPr>
        <w:t>На панели инструментов выбираем  строку</w:t>
      </w:r>
      <w:r w:rsidR="00387A5E">
        <w:rPr>
          <w:sz w:val="24"/>
          <w:szCs w:val="24"/>
        </w:rPr>
        <w:t xml:space="preserve"> </w:t>
      </w:r>
      <w:proofErr w:type="gramStart"/>
      <w:r w:rsidR="00831CC1" w:rsidRPr="0043319A">
        <w:rPr>
          <w:b/>
          <w:color w:val="auto"/>
          <w:sz w:val="24"/>
          <w:szCs w:val="24"/>
        </w:rPr>
        <w:t>Главная</w:t>
      </w:r>
      <w:proofErr w:type="gramEnd"/>
      <w:r w:rsidR="00831CC1" w:rsidRPr="0043319A">
        <w:rPr>
          <w:color w:val="auto"/>
          <w:sz w:val="24"/>
          <w:szCs w:val="24"/>
        </w:rPr>
        <w:t>,</w:t>
      </w:r>
      <w:r w:rsidR="00831CC1" w:rsidRPr="00F719F8">
        <w:rPr>
          <w:color w:val="auto"/>
          <w:sz w:val="24"/>
          <w:szCs w:val="24"/>
        </w:rPr>
        <w:t xml:space="preserve"> из</w:t>
      </w:r>
      <w:r w:rsidR="00C16BA5">
        <w:rPr>
          <w:color w:val="auto"/>
          <w:sz w:val="24"/>
          <w:szCs w:val="24"/>
        </w:rPr>
        <w:t xml:space="preserve"> </w:t>
      </w:r>
      <w:r w:rsidR="00831CC1" w:rsidRPr="00F719F8">
        <w:rPr>
          <w:sz w:val="24"/>
          <w:szCs w:val="24"/>
        </w:rPr>
        <w:t>появившихся</w:t>
      </w:r>
      <w:r w:rsidR="00C16BA5">
        <w:rPr>
          <w:sz w:val="24"/>
          <w:szCs w:val="24"/>
        </w:rPr>
        <w:t xml:space="preserve"> </w:t>
      </w:r>
      <w:r w:rsidR="00831CC1" w:rsidRPr="00F719F8">
        <w:rPr>
          <w:sz w:val="24"/>
          <w:szCs w:val="24"/>
        </w:rPr>
        <w:t>окон выбираем</w:t>
      </w:r>
    </w:p>
    <w:p w:rsidR="004238AA" w:rsidRDefault="00831CC1" w:rsidP="00755D9B">
      <w:pPr>
        <w:spacing w:after="0"/>
        <w:rPr>
          <w:color w:val="auto"/>
          <w:sz w:val="24"/>
          <w:szCs w:val="24"/>
        </w:rPr>
      </w:pPr>
      <w:r w:rsidRPr="004A0556">
        <w:rPr>
          <w:b/>
          <w:color w:val="auto"/>
          <w:sz w:val="24"/>
          <w:szCs w:val="24"/>
        </w:rPr>
        <w:t>Редактирование</w:t>
      </w:r>
      <w:r w:rsidRPr="00F719F8">
        <w:rPr>
          <w:color w:val="auto"/>
          <w:sz w:val="24"/>
          <w:szCs w:val="24"/>
        </w:rPr>
        <w:t>,</w:t>
      </w:r>
      <w:r w:rsidR="00C16BA5">
        <w:rPr>
          <w:color w:val="auto"/>
          <w:sz w:val="24"/>
          <w:szCs w:val="24"/>
        </w:rPr>
        <w:t xml:space="preserve"> </w:t>
      </w:r>
      <w:r w:rsidRPr="00DF46C4">
        <w:rPr>
          <w:sz w:val="24"/>
          <w:szCs w:val="24"/>
        </w:rPr>
        <w:t>выделяем курсором  строку</w:t>
      </w:r>
      <w:proofErr w:type="gramStart"/>
      <w:r w:rsidR="00C16BA5">
        <w:rPr>
          <w:sz w:val="24"/>
          <w:szCs w:val="24"/>
        </w:rPr>
        <w:t xml:space="preserve"> </w:t>
      </w:r>
      <w:r w:rsidRPr="004A0556">
        <w:rPr>
          <w:b/>
          <w:color w:val="auto"/>
          <w:sz w:val="24"/>
          <w:szCs w:val="24"/>
        </w:rPr>
        <w:t>З</w:t>
      </w:r>
      <w:proofErr w:type="gramEnd"/>
      <w:r w:rsidRPr="004A0556">
        <w:rPr>
          <w:b/>
          <w:color w:val="auto"/>
          <w:sz w:val="24"/>
          <w:szCs w:val="24"/>
        </w:rPr>
        <w:t>аменить</w:t>
      </w:r>
      <w:r w:rsidRPr="00DF46C4">
        <w:rPr>
          <w:sz w:val="24"/>
          <w:szCs w:val="24"/>
        </w:rPr>
        <w:t>,</w:t>
      </w:r>
      <w:r w:rsidR="00C16BA5">
        <w:rPr>
          <w:sz w:val="24"/>
          <w:szCs w:val="24"/>
        </w:rPr>
        <w:t xml:space="preserve"> </w:t>
      </w:r>
      <w:r>
        <w:rPr>
          <w:sz w:val="24"/>
          <w:szCs w:val="24"/>
        </w:rPr>
        <w:t>делаем</w:t>
      </w:r>
      <w:r w:rsidR="00C16BA5">
        <w:rPr>
          <w:sz w:val="24"/>
          <w:szCs w:val="24"/>
        </w:rPr>
        <w:t xml:space="preserve"> </w:t>
      </w:r>
      <w:r w:rsidRPr="00DF46C4">
        <w:rPr>
          <w:color w:val="auto"/>
          <w:sz w:val="24"/>
          <w:szCs w:val="24"/>
        </w:rPr>
        <w:t>клик</w:t>
      </w:r>
      <w:r>
        <w:rPr>
          <w:color w:val="auto"/>
          <w:sz w:val="24"/>
          <w:szCs w:val="24"/>
        </w:rPr>
        <w:t>,</w:t>
      </w:r>
      <w:r w:rsidRPr="00DF46C4">
        <w:rPr>
          <w:color w:val="auto"/>
          <w:sz w:val="24"/>
          <w:szCs w:val="24"/>
        </w:rPr>
        <w:t xml:space="preserve">   появляется окно </w:t>
      </w:r>
    </w:p>
    <w:p w:rsidR="00831CC1" w:rsidRDefault="00831CC1" w:rsidP="00755D9B">
      <w:pPr>
        <w:spacing w:after="0"/>
        <w:rPr>
          <w:b/>
          <w:color w:val="auto"/>
          <w:sz w:val="24"/>
          <w:szCs w:val="24"/>
        </w:rPr>
      </w:pPr>
      <w:r w:rsidRPr="004A0556">
        <w:rPr>
          <w:b/>
          <w:color w:val="auto"/>
          <w:sz w:val="24"/>
          <w:szCs w:val="24"/>
        </w:rPr>
        <w:t xml:space="preserve">Найти и заменить </w:t>
      </w:r>
    </w:p>
    <w:p w:rsidR="00387A5E" w:rsidRDefault="00387A5E" w:rsidP="00755D9B">
      <w:pPr>
        <w:spacing w:after="0"/>
        <w:rPr>
          <w:color w:val="1F497D"/>
          <w:sz w:val="24"/>
          <w:szCs w:val="24"/>
        </w:rPr>
      </w:pPr>
    </w:p>
    <w:p w:rsidR="004238AA" w:rsidRDefault="00F9773B" w:rsidP="00C16BA5">
      <w:pPr>
        <w:spacing w:after="0"/>
        <w:jc w:val="center"/>
        <w:rPr>
          <w:color w:val="1F497D"/>
          <w:sz w:val="24"/>
          <w:szCs w:val="24"/>
        </w:rPr>
      </w:pPr>
      <w:r>
        <w:rPr>
          <w:noProof/>
          <w:color w:val="1F497D"/>
          <w:sz w:val="24"/>
          <w:szCs w:val="24"/>
          <w:lang w:eastAsia="ru-RU"/>
        </w:rPr>
        <w:drawing>
          <wp:inline distT="0" distB="0" distL="0" distR="0">
            <wp:extent cx="5010150" cy="3048602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4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A5" w:rsidRPr="00DF46C4" w:rsidRDefault="00C16BA5" w:rsidP="00755D9B">
      <w:pPr>
        <w:spacing w:after="0"/>
        <w:rPr>
          <w:color w:val="1F497D"/>
          <w:sz w:val="24"/>
          <w:szCs w:val="24"/>
        </w:rPr>
      </w:pPr>
    </w:p>
    <w:p w:rsidR="004238AA" w:rsidRDefault="00BB51E6" w:rsidP="00AC04F9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i1042" type="#_x0000_t75" style="width:354.75pt;height:138.75pt;visibility:visible">
            <v:imagedata r:id="rId36" o:title=""/>
          </v:shape>
        </w:pict>
      </w:r>
    </w:p>
    <w:p w:rsidR="004238AA" w:rsidRPr="00D958A8" w:rsidRDefault="00831CC1" w:rsidP="00AC04F9">
      <w:pPr>
        <w:ind w:firstLine="708"/>
        <w:rPr>
          <w:sz w:val="24"/>
          <w:szCs w:val="24"/>
        </w:rPr>
      </w:pPr>
      <w:r w:rsidRPr="00D958A8">
        <w:rPr>
          <w:sz w:val="24"/>
          <w:szCs w:val="24"/>
        </w:rPr>
        <w:t>В строке</w:t>
      </w:r>
      <w:r w:rsidR="00387A5E">
        <w:rPr>
          <w:sz w:val="24"/>
          <w:szCs w:val="24"/>
        </w:rPr>
        <w:t xml:space="preserve"> </w:t>
      </w:r>
      <w:r w:rsidRPr="004A0556">
        <w:rPr>
          <w:b/>
          <w:color w:val="auto"/>
          <w:sz w:val="24"/>
          <w:szCs w:val="24"/>
        </w:rPr>
        <w:t>Найт</w:t>
      </w:r>
      <w:proofErr w:type="gramStart"/>
      <w:r w:rsidRPr="004A0556">
        <w:rPr>
          <w:b/>
          <w:color w:val="auto"/>
          <w:sz w:val="24"/>
          <w:szCs w:val="24"/>
        </w:rPr>
        <w:t>и</w:t>
      </w:r>
      <w:r w:rsidRPr="00D958A8">
        <w:rPr>
          <w:sz w:val="24"/>
          <w:szCs w:val="24"/>
        </w:rPr>
        <w:t>(</w:t>
      </w:r>
      <w:proofErr w:type="gramEnd"/>
      <w:r w:rsidRPr="00D958A8">
        <w:rPr>
          <w:sz w:val="24"/>
          <w:szCs w:val="24"/>
        </w:rPr>
        <w:t xml:space="preserve">в пустом окне) переведя алфавит на латиницу ставим знак </w:t>
      </w:r>
      <w:r w:rsidRPr="00730FFC">
        <w:rPr>
          <w:color w:val="auto"/>
          <w:sz w:val="24"/>
          <w:szCs w:val="24"/>
        </w:rPr>
        <w:t>^</w:t>
      </w:r>
      <w:r w:rsidR="00387A5E">
        <w:rPr>
          <w:color w:val="auto"/>
          <w:sz w:val="24"/>
          <w:szCs w:val="24"/>
        </w:rPr>
        <w:t xml:space="preserve"> </w:t>
      </w:r>
      <w:r w:rsidRPr="00D958A8">
        <w:rPr>
          <w:color w:val="auto"/>
          <w:sz w:val="24"/>
          <w:szCs w:val="24"/>
        </w:rPr>
        <w:t>и</w:t>
      </w:r>
      <w:r w:rsidR="00387A5E">
        <w:rPr>
          <w:color w:val="auto"/>
          <w:sz w:val="24"/>
          <w:szCs w:val="24"/>
        </w:rPr>
        <w:t xml:space="preserve"> </w:t>
      </w:r>
      <w:r w:rsidRPr="00D958A8">
        <w:rPr>
          <w:color w:val="auto"/>
          <w:sz w:val="24"/>
          <w:szCs w:val="24"/>
        </w:rPr>
        <w:t>маленькую латинскую букву</w:t>
      </w:r>
      <w:r w:rsidR="00387A5E">
        <w:rPr>
          <w:color w:val="auto"/>
          <w:sz w:val="24"/>
          <w:szCs w:val="24"/>
        </w:rPr>
        <w:t xml:space="preserve"> </w:t>
      </w:r>
      <w:r w:rsidRPr="004A0556">
        <w:rPr>
          <w:b/>
          <w:color w:val="auto"/>
          <w:sz w:val="24"/>
          <w:szCs w:val="24"/>
          <w:lang w:val="en-US"/>
        </w:rPr>
        <w:t>s</w:t>
      </w:r>
      <w:r w:rsidRPr="00D958A8">
        <w:rPr>
          <w:sz w:val="24"/>
          <w:szCs w:val="24"/>
        </w:rPr>
        <w:t>.</w:t>
      </w:r>
      <w:r w:rsidRPr="00D958A8">
        <w:rPr>
          <w:color w:val="auto"/>
          <w:sz w:val="24"/>
          <w:szCs w:val="24"/>
        </w:rPr>
        <w:t xml:space="preserve"> В строке</w:t>
      </w:r>
      <w:proofErr w:type="gramStart"/>
      <w:r w:rsidR="00387A5E">
        <w:rPr>
          <w:color w:val="auto"/>
          <w:sz w:val="24"/>
          <w:szCs w:val="24"/>
        </w:rPr>
        <w:t xml:space="preserve"> </w:t>
      </w:r>
      <w:r w:rsidR="00730FFC">
        <w:rPr>
          <w:b/>
          <w:color w:val="000000" w:themeColor="text1"/>
          <w:sz w:val="24"/>
          <w:szCs w:val="24"/>
        </w:rPr>
        <w:t>З</w:t>
      </w:r>
      <w:proofErr w:type="gramEnd"/>
      <w:r w:rsidR="00730FFC">
        <w:rPr>
          <w:b/>
          <w:color w:val="000000" w:themeColor="text1"/>
          <w:sz w:val="24"/>
          <w:szCs w:val="24"/>
        </w:rPr>
        <w:t xml:space="preserve">аменить </w:t>
      </w:r>
      <w:r w:rsidRPr="004A0556">
        <w:rPr>
          <w:b/>
          <w:color w:val="000000" w:themeColor="text1"/>
          <w:sz w:val="24"/>
          <w:szCs w:val="24"/>
        </w:rPr>
        <w:t>на</w:t>
      </w:r>
      <w:r w:rsidR="00387A5E">
        <w:rPr>
          <w:b/>
          <w:color w:val="000000" w:themeColor="text1"/>
          <w:sz w:val="24"/>
          <w:szCs w:val="24"/>
        </w:rPr>
        <w:t xml:space="preserve"> </w:t>
      </w:r>
      <w:r w:rsidRPr="00D958A8">
        <w:rPr>
          <w:sz w:val="24"/>
          <w:szCs w:val="24"/>
        </w:rPr>
        <w:t>делаем три пробела -  нажимаем курсор</w:t>
      </w:r>
      <w:r w:rsidR="009D49F5">
        <w:rPr>
          <w:sz w:val="24"/>
          <w:szCs w:val="24"/>
        </w:rPr>
        <w:t xml:space="preserve"> </w:t>
      </w:r>
      <w:r w:rsidRPr="00D958A8">
        <w:rPr>
          <w:sz w:val="24"/>
          <w:szCs w:val="24"/>
        </w:rPr>
        <w:t xml:space="preserve">на </w:t>
      </w:r>
      <w:r>
        <w:rPr>
          <w:sz w:val="24"/>
          <w:szCs w:val="24"/>
        </w:rPr>
        <w:t>кнопку</w:t>
      </w:r>
      <w:r w:rsidR="00387A5E">
        <w:rPr>
          <w:sz w:val="24"/>
          <w:szCs w:val="24"/>
        </w:rPr>
        <w:t xml:space="preserve"> </w:t>
      </w:r>
      <w:r w:rsidRPr="004A0556">
        <w:rPr>
          <w:b/>
          <w:color w:val="auto"/>
          <w:sz w:val="24"/>
          <w:szCs w:val="24"/>
        </w:rPr>
        <w:t>Заменить все</w:t>
      </w:r>
      <w:r w:rsidR="004741DA">
        <w:rPr>
          <w:color w:val="auto"/>
          <w:sz w:val="24"/>
          <w:szCs w:val="24"/>
        </w:rPr>
        <w:t>.</w:t>
      </w:r>
    </w:p>
    <w:p w:rsidR="004238AA" w:rsidRPr="00755D9B" w:rsidRDefault="00BB51E6" w:rsidP="00AC04F9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8" o:spid="_x0000_i1043" type="#_x0000_t75" style="width:272.25pt;height:63pt;visibility:visible">
            <v:imagedata r:id="rId37" o:title=""/>
          </v:shape>
        </w:pict>
      </w:r>
    </w:p>
    <w:p w:rsidR="00831CC1" w:rsidRPr="009E3557" w:rsidRDefault="004741DA" w:rsidP="00AC04F9">
      <w:pPr>
        <w:ind w:firstLine="708"/>
        <w:rPr>
          <w:color w:val="1F497D"/>
          <w:sz w:val="24"/>
          <w:szCs w:val="24"/>
        </w:rPr>
      </w:pPr>
      <w:r>
        <w:rPr>
          <w:sz w:val="24"/>
          <w:szCs w:val="24"/>
        </w:rPr>
        <w:t>Н</w:t>
      </w:r>
      <w:r w:rsidR="00831CC1" w:rsidRPr="00D958A8">
        <w:rPr>
          <w:sz w:val="24"/>
          <w:szCs w:val="24"/>
        </w:rPr>
        <w:t>ажимаем курсором на окно с кнопкой  ОК</w:t>
      </w:r>
      <w:r>
        <w:rPr>
          <w:sz w:val="24"/>
          <w:szCs w:val="24"/>
        </w:rPr>
        <w:t xml:space="preserve">, </w:t>
      </w:r>
      <w:r w:rsidR="00831CC1">
        <w:rPr>
          <w:sz w:val="24"/>
          <w:szCs w:val="24"/>
        </w:rPr>
        <w:t xml:space="preserve"> затем на кнопку</w:t>
      </w:r>
      <w:proofErr w:type="gramStart"/>
      <w:r w:rsidR="009D49F5">
        <w:rPr>
          <w:sz w:val="24"/>
          <w:szCs w:val="24"/>
        </w:rPr>
        <w:t xml:space="preserve"> </w:t>
      </w:r>
      <w:r w:rsidR="00C038B8" w:rsidRPr="004A0556">
        <w:rPr>
          <w:b/>
          <w:color w:val="auto"/>
          <w:sz w:val="24"/>
          <w:szCs w:val="24"/>
        </w:rPr>
        <w:t>З</w:t>
      </w:r>
      <w:proofErr w:type="gramEnd"/>
      <w:r w:rsidR="00831CC1" w:rsidRPr="004A0556">
        <w:rPr>
          <w:b/>
          <w:color w:val="auto"/>
          <w:sz w:val="24"/>
          <w:szCs w:val="24"/>
        </w:rPr>
        <w:t>аменить все</w:t>
      </w:r>
    </w:p>
    <w:p w:rsidR="00831CC1" w:rsidRDefault="00BB51E6" w:rsidP="00DB3D3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31" o:spid="_x0000_i1044" type="#_x0000_t75" style="width:317.25pt;height:127.5pt;visibility:visible">
            <v:imagedata r:id="rId38" o:title=""/>
          </v:shape>
        </w:pict>
      </w:r>
    </w:p>
    <w:p w:rsidR="00831CC1" w:rsidRDefault="00831CC1" w:rsidP="00C038B8">
      <w:pPr>
        <w:jc w:val="center"/>
        <w:rPr>
          <w:sz w:val="24"/>
          <w:szCs w:val="24"/>
        </w:rPr>
      </w:pPr>
    </w:p>
    <w:p w:rsidR="000C5414" w:rsidRDefault="00831CC1" w:rsidP="008009A4">
      <w:pPr>
        <w:spacing w:before="240"/>
        <w:ind w:firstLine="708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Следующий шаг: проставляем номера</w:t>
      </w:r>
      <w:r w:rsidRPr="00DF46C4">
        <w:rPr>
          <w:color w:val="auto"/>
          <w:sz w:val="24"/>
          <w:szCs w:val="24"/>
        </w:rPr>
        <w:t xml:space="preserve"> томов  для многотомных изданий там, где их нет в </w:t>
      </w:r>
      <w:r w:rsidR="00DB3D3E" w:rsidRPr="00DF46C4">
        <w:rPr>
          <w:color w:val="auto"/>
          <w:sz w:val="24"/>
          <w:szCs w:val="24"/>
        </w:rPr>
        <w:t xml:space="preserve">записи. </w:t>
      </w:r>
    </w:p>
    <w:p w:rsidR="00365511" w:rsidRDefault="00BB51E6" w:rsidP="008009A4">
      <w:pPr>
        <w:spacing w:before="240"/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_x0000_s1028" type="#_x0000_t75" style="position:absolute;left:0;text-align:left;margin-left:60.95pt;margin-top:149.1pt;width:363.75pt;height:196.85pt;z-index:251658752;visibility:visible">
            <v:imagedata r:id="rId39" o:title="" cropbottom="20029f"/>
            <w10:wrap type="topAndBottom"/>
          </v:shape>
        </w:pict>
      </w:r>
      <w:r w:rsidR="00DB3D3E" w:rsidRPr="00DF46C4">
        <w:rPr>
          <w:color w:val="auto"/>
          <w:sz w:val="24"/>
          <w:szCs w:val="24"/>
        </w:rPr>
        <w:t xml:space="preserve">Затем копируем головную строку (шапку). В строке панели инструментов выбираем  </w:t>
      </w:r>
      <w:r w:rsidR="00DB3D3E">
        <w:rPr>
          <w:color w:val="auto"/>
          <w:sz w:val="24"/>
          <w:szCs w:val="24"/>
        </w:rPr>
        <w:t>строку</w:t>
      </w:r>
      <w:r w:rsidR="00387A5E">
        <w:rPr>
          <w:color w:val="auto"/>
          <w:sz w:val="24"/>
          <w:szCs w:val="24"/>
        </w:rPr>
        <w:t xml:space="preserve"> </w:t>
      </w:r>
      <w:r w:rsidR="00DB3D3E" w:rsidRPr="00E420D6">
        <w:rPr>
          <w:b/>
          <w:color w:val="auto"/>
          <w:sz w:val="24"/>
          <w:szCs w:val="24"/>
        </w:rPr>
        <w:t>Вставка</w:t>
      </w:r>
      <w:r w:rsidR="00DB3D3E" w:rsidRPr="00E420D6">
        <w:rPr>
          <w:color w:val="auto"/>
          <w:sz w:val="24"/>
          <w:szCs w:val="24"/>
        </w:rPr>
        <w:t xml:space="preserve">, </w:t>
      </w:r>
      <w:r w:rsidR="00DB3D3E" w:rsidRPr="00DF46C4">
        <w:rPr>
          <w:color w:val="auto"/>
          <w:sz w:val="24"/>
          <w:szCs w:val="24"/>
        </w:rPr>
        <w:t xml:space="preserve">появляется </w:t>
      </w:r>
      <w:r w:rsidR="00DB3D3E">
        <w:rPr>
          <w:color w:val="auto"/>
          <w:sz w:val="24"/>
          <w:szCs w:val="24"/>
        </w:rPr>
        <w:t>вкладка</w:t>
      </w:r>
      <w:r w:rsidR="00387A5E">
        <w:rPr>
          <w:color w:val="auto"/>
          <w:sz w:val="24"/>
          <w:szCs w:val="24"/>
        </w:rPr>
        <w:t xml:space="preserve"> </w:t>
      </w:r>
      <w:r w:rsidR="00DB3D3E" w:rsidRPr="00E420D6">
        <w:rPr>
          <w:b/>
          <w:color w:val="auto"/>
          <w:sz w:val="24"/>
          <w:szCs w:val="24"/>
        </w:rPr>
        <w:t>Страницы</w:t>
      </w:r>
      <w:r w:rsidR="00DB3D3E" w:rsidRPr="00E420D6">
        <w:rPr>
          <w:color w:val="auto"/>
          <w:sz w:val="24"/>
          <w:szCs w:val="24"/>
        </w:rPr>
        <w:t>,</w:t>
      </w:r>
      <w:r w:rsidR="00387A5E">
        <w:rPr>
          <w:color w:val="auto"/>
          <w:sz w:val="24"/>
          <w:szCs w:val="24"/>
        </w:rPr>
        <w:t xml:space="preserve"> </w:t>
      </w:r>
      <w:r w:rsidR="00DB3D3E" w:rsidRPr="00DF46C4">
        <w:rPr>
          <w:sz w:val="24"/>
          <w:szCs w:val="24"/>
        </w:rPr>
        <w:t xml:space="preserve">где выбираем </w:t>
      </w:r>
      <w:r w:rsidR="00DB3D3E" w:rsidRPr="00E420D6">
        <w:rPr>
          <w:b/>
          <w:color w:val="auto"/>
          <w:sz w:val="24"/>
          <w:szCs w:val="24"/>
        </w:rPr>
        <w:t>Разрыв страницы</w:t>
      </w:r>
      <w:r w:rsidR="00DB3D3E" w:rsidRPr="00E420D6">
        <w:rPr>
          <w:color w:val="auto"/>
          <w:sz w:val="24"/>
          <w:szCs w:val="24"/>
        </w:rPr>
        <w:t xml:space="preserve">. </w:t>
      </w:r>
      <w:r w:rsidR="00DB3D3E" w:rsidRPr="00DF46C4">
        <w:rPr>
          <w:color w:val="auto"/>
          <w:sz w:val="24"/>
          <w:szCs w:val="24"/>
        </w:rPr>
        <w:t xml:space="preserve">Ставим </w:t>
      </w:r>
      <w:r w:rsidR="00DB3D3E">
        <w:rPr>
          <w:color w:val="auto"/>
          <w:sz w:val="24"/>
          <w:szCs w:val="24"/>
        </w:rPr>
        <w:t xml:space="preserve">мигающий курсор </w:t>
      </w:r>
      <w:r w:rsidR="00DB3D3E" w:rsidRPr="00DF46C4">
        <w:rPr>
          <w:color w:val="auto"/>
          <w:sz w:val="24"/>
          <w:szCs w:val="24"/>
        </w:rPr>
        <w:t xml:space="preserve"> на последней строке  листа инвентарной книги, переводим </w:t>
      </w:r>
      <w:r w:rsidR="00DB3D3E">
        <w:rPr>
          <w:color w:val="auto"/>
          <w:sz w:val="24"/>
          <w:szCs w:val="24"/>
        </w:rPr>
        <w:t>стрелку ку</w:t>
      </w:r>
      <w:r w:rsidR="00DB3D3E" w:rsidRPr="00DF46C4">
        <w:rPr>
          <w:color w:val="auto"/>
          <w:sz w:val="24"/>
          <w:szCs w:val="24"/>
        </w:rPr>
        <w:t>рсор</w:t>
      </w:r>
      <w:r w:rsidR="00DB3D3E">
        <w:rPr>
          <w:color w:val="auto"/>
          <w:sz w:val="24"/>
          <w:szCs w:val="24"/>
        </w:rPr>
        <w:t>а</w:t>
      </w:r>
      <w:r w:rsidR="00DB3D3E" w:rsidRPr="00DF46C4">
        <w:rPr>
          <w:color w:val="auto"/>
          <w:sz w:val="24"/>
          <w:szCs w:val="24"/>
        </w:rPr>
        <w:t xml:space="preserve"> на</w:t>
      </w:r>
      <w:r w:rsidR="00387A5E">
        <w:rPr>
          <w:color w:val="auto"/>
          <w:sz w:val="24"/>
          <w:szCs w:val="24"/>
        </w:rPr>
        <w:t xml:space="preserve"> </w:t>
      </w:r>
      <w:r w:rsidR="00DB3D3E" w:rsidRPr="00E420D6">
        <w:rPr>
          <w:b/>
          <w:color w:val="auto"/>
          <w:sz w:val="24"/>
          <w:szCs w:val="24"/>
        </w:rPr>
        <w:t>Разрыв страницы</w:t>
      </w:r>
      <w:r w:rsidR="00387A5E">
        <w:rPr>
          <w:b/>
          <w:color w:val="auto"/>
          <w:sz w:val="24"/>
          <w:szCs w:val="24"/>
        </w:rPr>
        <w:t xml:space="preserve"> </w:t>
      </w:r>
      <w:r w:rsidR="00DB3D3E" w:rsidRPr="00DF46C4">
        <w:rPr>
          <w:sz w:val="24"/>
          <w:szCs w:val="24"/>
        </w:rPr>
        <w:t>и щелкаем мышкой</w:t>
      </w:r>
      <w:r>
        <w:rPr>
          <w:sz w:val="24"/>
          <w:szCs w:val="24"/>
        </w:rPr>
        <w:t>.</w:t>
      </w:r>
      <w:r w:rsidR="00831CC1" w:rsidRPr="00DF46C4">
        <w:rPr>
          <w:color w:val="auto"/>
          <w:sz w:val="24"/>
          <w:szCs w:val="24"/>
        </w:rPr>
        <w:t xml:space="preserve"> </w:t>
      </w:r>
      <w:bookmarkStart w:id="0" w:name="_GoBack"/>
      <w:bookmarkEnd w:id="0"/>
    </w:p>
    <w:p w:rsidR="00DB3D3E" w:rsidRDefault="00BB51E6" w:rsidP="00C038B8">
      <w:pPr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10" o:spid="_x0000_s1029" type="#_x0000_t75" style="position:absolute;left:0;text-align:left;margin-left:64.7pt;margin-top:58pt;width:401.9pt;height:317.5pt;z-index:251656704;visibility:visible">
            <v:imagedata r:id="rId40" o:title=""/>
            <w10:wrap type="topAndBottom"/>
          </v:shape>
        </w:pict>
      </w:r>
      <w:r w:rsidR="00365511" w:rsidRPr="00DF46C4">
        <w:rPr>
          <w:sz w:val="24"/>
          <w:szCs w:val="24"/>
        </w:rPr>
        <w:t>Мы перешли на новый лист инвентарной книги.</w:t>
      </w:r>
      <w:r w:rsidR="00365511">
        <w:rPr>
          <w:sz w:val="24"/>
          <w:szCs w:val="24"/>
        </w:rPr>
        <w:t xml:space="preserve"> </w:t>
      </w:r>
      <w:r w:rsidR="00831CC1" w:rsidRPr="00DF46C4">
        <w:rPr>
          <w:sz w:val="24"/>
          <w:szCs w:val="24"/>
        </w:rPr>
        <w:t xml:space="preserve">В первой строке ставим курсор  и переходим </w:t>
      </w:r>
      <w:r w:rsidR="00831CC1" w:rsidRPr="00DF46C4">
        <w:rPr>
          <w:color w:val="auto"/>
          <w:sz w:val="24"/>
          <w:szCs w:val="24"/>
        </w:rPr>
        <w:t>на панель инструментов  в</w:t>
      </w:r>
      <w:r w:rsidR="00365511">
        <w:rPr>
          <w:color w:val="auto"/>
          <w:sz w:val="24"/>
          <w:szCs w:val="24"/>
        </w:rPr>
        <w:t xml:space="preserve"> </w:t>
      </w:r>
      <w:r w:rsidR="00831CC1" w:rsidRPr="004A0556">
        <w:rPr>
          <w:b/>
          <w:color w:val="auto"/>
          <w:sz w:val="24"/>
          <w:szCs w:val="24"/>
        </w:rPr>
        <w:t>Работу с таблицами</w:t>
      </w:r>
      <w:r w:rsidR="00831CC1" w:rsidRPr="004A0556">
        <w:rPr>
          <w:color w:val="auto"/>
          <w:sz w:val="24"/>
          <w:szCs w:val="24"/>
        </w:rPr>
        <w:t>,</w:t>
      </w:r>
      <w:r w:rsidR="00831CC1" w:rsidRPr="00DF46C4">
        <w:rPr>
          <w:sz w:val="24"/>
          <w:szCs w:val="24"/>
        </w:rPr>
        <w:t xml:space="preserve"> где выбираем </w:t>
      </w:r>
      <w:r w:rsidR="00831CC1">
        <w:rPr>
          <w:sz w:val="24"/>
          <w:szCs w:val="24"/>
        </w:rPr>
        <w:t>вкладку</w:t>
      </w:r>
      <w:r w:rsidR="00831CC1" w:rsidRPr="004A0556">
        <w:rPr>
          <w:b/>
          <w:color w:val="auto"/>
          <w:sz w:val="24"/>
          <w:szCs w:val="24"/>
        </w:rPr>
        <w:t xml:space="preserve"> Макет</w:t>
      </w:r>
      <w:r w:rsidR="00365511">
        <w:rPr>
          <w:b/>
          <w:color w:val="auto"/>
          <w:sz w:val="24"/>
          <w:szCs w:val="24"/>
        </w:rPr>
        <w:t xml:space="preserve"> </w:t>
      </w:r>
      <w:r w:rsidR="00831CC1" w:rsidRPr="00DF46C4">
        <w:rPr>
          <w:sz w:val="24"/>
          <w:szCs w:val="24"/>
        </w:rPr>
        <w:t>в окне</w:t>
      </w:r>
      <w:r w:rsidR="00365511">
        <w:rPr>
          <w:sz w:val="24"/>
          <w:szCs w:val="24"/>
        </w:rPr>
        <w:t xml:space="preserve"> </w:t>
      </w:r>
      <w:r w:rsidR="00831CC1" w:rsidRPr="004A0556">
        <w:rPr>
          <w:b/>
          <w:color w:val="auto"/>
          <w:sz w:val="24"/>
          <w:szCs w:val="24"/>
        </w:rPr>
        <w:t>Строки и столбцы</w:t>
      </w:r>
      <w:r w:rsidR="00831CC1" w:rsidRPr="004A0556">
        <w:rPr>
          <w:color w:val="auto"/>
          <w:sz w:val="24"/>
          <w:szCs w:val="24"/>
        </w:rPr>
        <w:t>,</w:t>
      </w:r>
      <w:r w:rsidR="00D85AB4">
        <w:rPr>
          <w:color w:val="auto"/>
          <w:sz w:val="24"/>
          <w:szCs w:val="24"/>
        </w:rPr>
        <w:t xml:space="preserve"> </w:t>
      </w:r>
      <w:r w:rsidR="00831CC1" w:rsidRPr="00DF46C4">
        <w:rPr>
          <w:sz w:val="24"/>
          <w:szCs w:val="24"/>
        </w:rPr>
        <w:t>выбираем</w:t>
      </w:r>
      <w:proofErr w:type="gramStart"/>
      <w:r w:rsidR="00365511">
        <w:rPr>
          <w:sz w:val="24"/>
          <w:szCs w:val="24"/>
        </w:rPr>
        <w:t xml:space="preserve"> </w:t>
      </w:r>
      <w:r w:rsidR="00831CC1" w:rsidRPr="004A0556">
        <w:rPr>
          <w:b/>
          <w:color w:val="auto"/>
          <w:sz w:val="24"/>
          <w:szCs w:val="24"/>
        </w:rPr>
        <w:t>В</w:t>
      </w:r>
      <w:proofErr w:type="gramEnd"/>
      <w:r w:rsidR="00831CC1" w:rsidRPr="004A0556">
        <w:rPr>
          <w:b/>
          <w:color w:val="auto"/>
          <w:sz w:val="24"/>
          <w:szCs w:val="24"/>
        </w:rPr>
        <w:t>ставить сверху,</w:t>
      </w:r>
      <w:r w:rsidR="00D85AB4">
        <w:rPr>
          <w:b/>
          <w:color w:val="auto"/>
          <w:sz w:val="24"/>
          <w:szCs w:val="24"/>
        </w:rPr>
        <w:t xml:space="preserve"> </w:t>
      </w:r>
      <w:r w:rsidR="00831CC1" w:rsidRPr="00DF46C4">
        <w:rPr>
          <w:sz w:val="24"/>
          <w:szCs w:val="24"/>
        </w:rPr>
        <w:t>щелкаем мышкой и  появляется новая  строка.</w:t>
      </w:r>
    </w:p>
    <w:p w:rsidR="00365511" w:rsidRDefault="00C038B8" w:rsidP="00C038B8">
      <w:pPr>
        <w:spacing w:after="0"/>
        <w:ind w:firstLine="708"/>
        <w:jc w:val="both"/>
        <w:rPr>
          <w:noProof/>
          <w:sz w:val="24"/>
          <w:szCs w:val="24"/>
          <w:lang w:eastAsia="ru-RU"/>
        </w:rPr>
      </w:pPr>
      <w:r w:rsidRPr="00DF46C4">
        <w:rPr>
          <w:noProof/>
          <w:sz w:val="24"/>
          <w:szCs w:val="24"/>
          <w:lang w:eastAsia="ru-RU"/>
        </w:rPr>
        <w:t>Ставим курсор на пустую строку  появляется   окно</w:t>
      </w:r>
      <w:r w:rsidR="00365511">
        <w:rPr>
          <w:noProof/>
          <w:sz w:val="24"/>
          <w:szCs w:val="24"/>
          <w:lang w:eastAsia="ru-RU"/>
        </w:rPr>
        <w:t xml:space="preserve"> с меню</w:t>
      </w:r>
      <w:r>
        <w:rPr>
          <w:noProof/>
          <w:sz w:val="24"/>
          <w:szCs w:val="24"/>
          <w:lang w:eastAsia="ru-RU"/>
        </w:rPr>
        <w:t>,</w:t>
      </w:r>
      <w:r w:rsidRPr="00DF46C4">
        <w:rPr>
          <w:noProof/>
          <w:sz w:val="24"/>
          <w:szCs w:val="24"/>
          <w:lang w:eastAsia="ru-RU"/>
        </w:rPr>
        <w:t xml:space="preserve"> где</w:t>
      </w:r>
      <w:r>
        <w:rPr>
          <w:noProof/>
          <w:sz w:val="24"/>
          <w:szCs w:val="24"/>
          <w:lang w:eastAsia="ru-RU"/>
        </w:rPr>
        <w:t xml:space="preserve"> из раскрывающегося списка</w:t>
      </w:r>
      <w:r w:rsidRPr="00DF46C4">
        <w:rPr>
          <w:noProof/>
          <w:sz w:val="24"/>
          <w:szCs w:val="24"/>
          <w:lang w:eastAsia="ru-RU"/>
        </w:rPr>
        <w:t xml:space="preserve"> правой кнопкой мыши нажимаем на</w:t>
      </w:r>
      <w:r>
        <w:rPr>
          <w:noProof/>
          <w:sz w:val="24"/>
          <w:szCs w:val="24"/>
          <w:lang w:eastAsia="ru-RU"/>
        </w:rPr>
        <w:t>строку</w:t>
      </w:r>
      <w:r w:rsidR="00365511">
        <w:rPr>
          <w:noProof/>
          <w:sz w:val="24"/>
          <w:szCs w:val="24"/>
          <w:lang w:eastAsia="ru-RU"/>
        </w:rPr>
        <w:t xml:space="preserve"> </w:t>
      </w:r>
      <w:r w:rsidRPr="004A0556">
        <w:rPr>
          <w:b/>
          <w:noProof/>
          <w:color w:val="auto"/>
          <w:sz w:val="24"/>
          <w:szCs w:val="24"/>
          <w:lang w:eastAsia="ru-RU"/>
        </w:rPr>
        <w:t>Вставить</w:t>
      </w:r>
      <w:r w:rsidR="00365511">
        <w:rPr>
          <w:b/>
          <w:noProof/>
          <w:color w:val="auto"/>
          <w:sz w:val="24"/>
          <w:szCs w:val="24"/>
          <w:lang w:eastAsia="ru-RU"/>
        </w:rPr>
        <w:t xml:space="preserve"> </w:t>
      </w:r>
      <w:r w:rsidRPr="00DF46C4">
        <w:rPr>
          <w:noProof/>
          <w:sz w:val="24"/>
          <w:szCs w:val="24"/>
          <w:lang w:eastAsia="ru-RU"/>
        </w:rPr>
        <w:t>без стрелки</w:t>
      </w:r>
      <w:r w:rsidR="00365511">
        <w:rPr>
          <w:noProof/>
          <w:sz w:val="24"/>
          <w:szCs w:val="24"/>
          <w:lang w:eastAsia="ru-RU"/>
        </w:rPr>
        <w:t>.</w:t>
      </w:r>
      <w:r>
        <w:rPr>
          <w:noProof/>
          <w:sz w:val="24"/>
          <w:szCs w:val="24"/>
          <w:lang w:eastAsia="ru-RU"/>
        </w:rPr>
        <w:t xml:space="preserve"> </w:t>
      </w:r>
    </w:p>
    <w:p w:rsidR="00831CC1" w:rsidRDefault="00BB51E6" w:rsidP="00C038B8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_x0000_i1045" type="#_x0000_t75" style="width:376.5pt;height:282pt;visibility:visible">
            <v:imagedata r:id="rId41" o:title=""/>
          </v:shape>
        </w:pict>
      </w:r>
    </w:p>
    <w:p w:rsidR="00831CC1" w:rsidRPr="00DF46C4" w:rsidRDefault="00831CC1" w:rsidP="00FC23C4">
      <w:pPr>
        <w:jc w:val="both"/>
        <w:rPr>
          <w:noProof/>
          <w:sz w:val="24"/>
          <w:szCs w:val="24"/>
          <w:lang w:eastAsia="ru-RU"/>
        </w:rPr>
      </w:pPr>
    </w:p>
    <w:p w:rsidR="00365511" w:rsidRDefault="00365511" w:rsidP="00365511">
      <w:pPr>
        <w:spacing w:after="0"/>
        <w:ind w:firstLine="708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</w:t>
      </w:r>
      <w:r>
        <w:rPr>
          <w:sz w:val="24"/>
          <w:szCs w:val="24"/>
        </w:rPr>
        <w:t>Вс</w:t>
      </w:r>
      <w:r w:rsidRPr="00DF46C4">
        <w:rPr>
          <w:sz w:val="24"/>
          <w:szCs w:val="24"/>
        </w:rPr>
        <w:t>тавляем скопированную головную</w:t>
      </w:r>
      <w:r>
        <w:rPr>
          <w:sz w:val="24"/>
          <w:szCs w:val="24"/>
        </w:rPr>
        <w:t xml:space="preserve"> </w:t>
      </w:r>
      <w:r w:rsidRPr="00DF46C4">
        <w:rPr>
          <w:sz w:val="24"/>
          <w:szCs w:val="24"/>
        </w:rPr>
        <w:t xml:space="preserve">строку (шапку). Эти операции мы проводим с каждым листом инвентарной книги. </w:t>
      </w:r>
      <w:r w:rsidRPr="00DF46C4">
        <w:rPr>
          <w:noProof/>
          <w:sz w:val="24"/>
          <w:szCs w:val="24"/>
          <w:lang w:eastAsia="ru-RU"/>
        </w:rPr>
        <w:t>Мы получили новую головную строку (шапку)</w:t>
      </w:r>
      <w:r>
        <w:rPr>
          <w:noProof/>
          <w:sz w:val="24"/>
          <w:szCs w:val="24"/>
          <w:lang w:eastAsia="ru-RU"/>
        </w:rPr>
        <w:t xml:space="preserve"> каждой страницы.</w:t>
      </w:r>
    </w:p>
    <w:p w:rsidR="00365511" w:rsidRDefault="00365511" w:rsidP="00C038B8">
      <w:pPr>
        <w:spacing w:after="0"/>
        <w:ind w:firstLine="708"/>
        <w:jc w:val="both"/>
        <w:rPr>
          <w:sz w:val="24"/>
          <w:szCs w:val="24"/>
        </w:rPr>
      </w:pPr>
    </w:p>
    <w:p w:rsidR="00011808" w:rsidRDefault="00BB51E6" w:rsidP="00C038B8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Рисунок 19" o:spid="_x0000_s1031" type="#_x0000_t75" style="position:absolute;left:0;text-align:left;margin-left:74.8pt;margin-top:5.95pt;width:378.75pt;height:283.5pt;z-index:251657728;visibility:visible">
            <v:imagedata r:id="rId42" o:title=""/>
            <w10:wrap type="topAndBottom"/>
          </v:shape>
        </w:pict>
      </w:r>
    </w:p>
    <w:p w:rsidR="00831CC1" w:rsidRDefault="00831CC1" w:rsidP="00C038B8">
      <w:pPr>
        <w:ind w:firstLine="708"/>
        <w:jc w:val="both"/>
        <w:rPr>
          <w:sz w:val="24"/>
          <w:szCs w:val="24"/>
        </w:rPr>
      </w:pPr>
      <w:r w:rsidRPr="00DF46C4">
        <w:rPr>
          <w:sz w:val="24"/>
          <w:szCs w:val="24"/>
        </w:rPr>
        <w:t>В конце инвентарной книги удаляем концевую строку (строку  с  количеством книг и ценой). Еще раз проверяем и распечатываем.</w:t>
      </w:r>
      <w:r w:rsidR="00365511">
        <w:rPr>
          <w:sz w:val="24"/>
          <w:szCs w:val="24"/>
        </w:rPr>
        <w:t xml:space="preserve"> </w:t>
      </w:r>
      <w:r w:rsidR="00CA184B" w:rsidRPr="00CA184B">
        <w:rPr>
          <w:sz w:val="24"/>
          <w:szCs w:val="24"/>
        </w:rPr>
        <w:t>При выводе документа на печать необходимо установить параметры печати: задать номера выводимых на печать страниц, количество копий документа и др.</w:t>
      </w:r>
    </w:p>
    <w:p w:rsidR="00365511" w:rsidRDefault="00365511" w:rsidP="00C038B8">
      <w:pPr>
        <w:ind w:firstLine="708"/>
        <w:jc w:val="both"/>
        <w:rPr>
          <w:sz w:val="24"/>
          <w:szCs w:val="24"/>
        </w:rPr>
      </w:pPr>
    </w:p>
    <w:p w:rsidR="00365511" w:rsidRDefault="00365511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CB20E9" w:rsidRDefault="00CB20E9" w:rsidP="00C038B8">
      <w:pPr>
        <w:ind w:firstLine="708"/>
        <w:jc w:val="both"/>
        <w:rPr>
          <w:sz w:val="24"/>
          <w:szCs w:val="24"/>
        </w:rPr>
      </w:pPr>
    </w:p>
    <w:p w:rsidR="002018D5" w:rsidRPr="00C038B8" w:rsidRDefault="002018D5" w:rsidP="00C038B8">
      <w:pPr>
        <w:spacing w:after="0" w:line="240" w:lineRule="auto"/>
        <w:jc w:val="center"/>
        <w:rPr>
          <w:rFonts w:eastAsia="Times New Roman"/>
          <w:b/>
          <w:color w:val="auto"/>
          <w:lang w:eastAsia="ru-RU"/>
        </w:rPr>
      </w:pPr>
      <w:r w:rsidRPr="00C038B8">
        <w:rPr>
          <w:rFonts w:eastAsia="Times New Roman"/>
          <w:b/>
          <w:color w:val="auto"/>
          <w:lang w:eastAsia="ru-RU"/>
        </w:rPr>
        <w:lastRenderedPageBreak/>
        <w:t>Формирование инвентарной книги для  структурных подразделений.</w:t>
      </w:r>
    </w:p>
    <w:p w:rsidR="006F0839" w:rsidRPr="006F0839" w:rsidRDefault="006F0839" w:rsidP="006F0839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</w:p>
    <w:p w:rsidR="004238AA" w:rsidRDefault="006F0839" w:rsidP="00C038B8">
      <w:pPr>
        <w:spacing w:after="0"/>
        <w:ind w:firstLine="708"/>
        <w:jc w:val="both"/>
        <w:rPr>
          <w:rFonts w:eastAsia="Times New Roman"/>
          <w:color w:val="auto"/>
          <w:sz w:val="24"/>
          <w:szCs w:val="24"/>
          <w:lang w:eastAsia="ru-RU"/>
        </w:rPr>
      </w:pP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Выбор базы, область поиска и заполнение границ значений осуществляется как при формировании единой инвентарной книги. Для формирования инвентарных книг по подразделениям библиотеки или библиотечной системы необходимо указать в поле </w:t>
      </w:r>
      <w:r w:rsidRPr="00B01F0B">
        <w:rPr>
          <w:rFonts w:eastAsia="Times New Roman"/>
          <w:b/>
          <w:color w:val="auto"/>
          <w:sz w:val="24"/>
          <w:szCs w:val="24"/>
          <w:lang w:eastAsia="ru-RU"/>
        </w:rPr>
        <w:t xml:space="preserve">Фонд </w:t>
      </w: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наименование подразделения. </w:t>
      </w:r>
    </w:p>
    <w:p w:rsidR="006F0839" w:rsidRPr="006F0839" w:rsidRDefault="006F0839" w:rsidP="00C038B8">
      <w:pPr>
        <w:spacing w:after="0"/>
        <w:ind w:firstLine="708"/>
        <w:jc w:val="both"/>
        <w:rPr>
          <w:rFonts w:eastAsia="Times New Roman"/>
          <w:color w:val="auto"/>
          <w:sz w:val="24"/>
          <w:szCs w:val="24"/>
          <w:lang w:eastAsia="ru-RU"/>
        </w:rPr>
      </w:pP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Поле </w:t>
      </w:r>
      <w:r w:rsidRPr="00B01F0B">
        <w:rPr>
          <w:rFonts w:eastAsia="Times New Roman"/>
          <w:b/>
          <w:color w:val="auto"/>
          <w:sz w:val="24"/>
          <w:szCs w:val="24"/>
          <w:lang w:eastAsia="ru-RU"/>
        </w:rPr>
        <w:t>Фонд</w:t>
      </w:r>
      <w:r w:rsidR="00365511">
        <w:rPr>
          <w:rFonts w:eastAsia="Times New Roman"/>
          <w:b/>
          <w:color w:val="auto"/>
          <w:sz w:val="24"/>
          <w:szCs w:val="24"/>
          <w:lang w:eastAsia="ru-RU"/>
        </w:rPr>
        <w:t xml:space="preserve"> </w:t>
      </w:r>
      <w:r w:rsidRPr="006F0839">
        <w:rPr>
          <w:rFonts w:eastAsia="Times New Roman"/>
          <w:color w:val="auto"/>
          <w:sz w:val="24"/>
          <w:szCs w:val="24"/>
          <w:lang w:eastAsia="ru-RU"/>
        </w:rPr>
        <w:t>заполняется с помощью словаря, автоматически пополняемого данными из подполя 899$b библиографических записей,</w:t>
      </w:r>
      <w:r w:rsidR="00365511">
        <w:rPr>
          <w:rFonts w:eastAsia="Times New Roman"/>
          <w:color w:val="auto"/>
          <w:sz w:val="24"/>
          <w:szCs w:val="24"/>
          <w:lang w:eastAsia="ru-RU"/>
        </w:rPr>
        <w:t xml:space="preserve"> </w:t>
      </w: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создаваемых в модуле </w:t>
      </w:r>
      <w:r w:rsidRPr="00B01F0B">
        <w:rPr>
          <w:rFonts w:eastAsia="Times New Roman"/>
          <w:b/>
          <w:color w:val="auto"/>
          <w:sz w:val="24"/>
          <w:szCs w:val="24"/>
          <w:lang w:eastAsia="ru-RU"/>
        </w:rPr>
        <w:t>Каталогизация</w:t>
      </w:r>
      <w:r w:rsidR="00C25A4F">
        <w:rPr>
          <w:rFonts w:eastAsia="Times New Roman"/>
          <w:color w:val="auto"/>
          <w:sz w:val="24"/>
          <w:szCs w:val="24"/>
          <w:lang w:eastAsia="ru-RU"/>
        </w:rPr>
        <w:t>.</w:t>
      </w:r>
      <w:r w:rsidR="00365511">
        <w:rPr>
          <w:rFonts w:eastAsia="Times New Roman"/>
          <w:color w:val="auto"/>
          <w:sz w:val="24"/>
          <w:szCs w:val="24"/>
          <w:lang w:eastAsia="ru-RU"/>
        </w:rPr>
        <w:t xml:space="preserve"> </w:t>
      </w: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После выбора базы данных около поля </w:t>
      </w:r>
      <w:r w:rsidRPr="00B01F0B">
        <w:rPr>
          <w:rFonts w:eastAsia="Times New Roman"/>
          <w:b/>
          <w:color w:val="auto"/>
          <w:sz w:val="24"/>
          <w:szCs w:val="24"/>
          <w:lang w:eastAsia="ru-RU"/>
        </w:rPr>
        <w:t>Фонд</w:t>
      </w: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 появляется пиктограмма словаря местон</w:t>
      </w:r>
      <w:r>
        <w:rPr>
          <w:rFonts w:eastAsia="Times New Roman"/>
          <w:color w:val="auto"/>
          <w:sz w:val="24"/>
          <w:szCs w:val="24"/>
          <w:lang w:eastAsia="ru-RU"/>
        </w:rPr>
        <w:t>ахождения экземпляра документов</w:t>
      </w: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, кликнув </w:t>
      </w:r>
      <w:proofErr w:type="gramStart"/>
      <w:r w:rsidRPr="006F0839">
        <w:rPr>
          <w:rFonts w:eastAsia="Times New Roman"/>
          <w:color w:val="auto"/>
          <w:sz w:val="24"/>
          <w:szCs w:val="24"/>
          <w:lang w:eastAsia="ru-RU"/>
        </w:rPr>
        <w:t>мышкой</w:t>
      </w:r>
      <w:proofErr w:type="gramEnd"/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 по которой</w:t>
      </w:r>
      <w:r w:rsidR="00CB20E9">
        <w:rPr>
          <w:rFonts w:eastAsia="Times New Roman"/>
          <w:color w:val="auto"/>
          <w:sz w:val="24"/>
          <w:szCs w:val="24"/>
          <w:lang w:eastAsia="ru-RU"/>
        </w:rPr>
        <w:t xml:space="preserve">, </w:t>
      </w:r>
      <w:r w:rsidRPr="006F0839">
        <w:rPr>
          <w:rFonts w:eastAsia="Times New Roman"/>
          <w:color w:val="auto"/>
          <w:sz w:val="24"/>
          <w:szCs w:val="24"/>
          <w:lang w:eastAsia="ru-RU"/>
        </w:rPr>
        <w:t xml:space="preserve"> на экране появляется окно словаря</w:t>
      </w:r>
    </w:p>
    <w:p w:rsidR="006F0839" w:rsidRDefault="006F0839" w:rsidP="002018D5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</w:p>
    <w:p w:rsidR="002018D5" w:rsidRDefault="008717DA" w:rsidP="008717DA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4541157" cy="3420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11" w:rsidRDefault="00365511" w:rsidP="008717DA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</w:p>
    <w:p w:rsidR="008717DA" w:rsidRDefault="008717DA" w:rsidP="008717DA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4552950" cy="3414713"/>
            <wp:effectExtent l="1905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49" cy="34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DA" w:rsidRDefault="008717DA" w:rsidP="008717DA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</w:p>
    <w:p w:rsidR="00D431ED" w:rsidRPr="00D431ED" w:rsidRDefault="00D431ED" w:rsidP="00C038B8">
      <w:pPr>
        <w:spacing w:after="0" w:line="240" w:lineRule="auto"/>
        <w:ind w:firstLine="708"/>
        <w:rPr>
          <w:rFonts w:eastAsia="Times New Roman"/>
          <w:color w:val="auto"/>
          <w:sz w:val="24"/>
          <w:szCs w:val="24"/>
          <w:lang w:eastAsia="ru-RU"/>
        </w:rPr>
      </w:pPr>
      <w:r w:rsidRPr="00D431ED">
        <w:rPr>
          <w:rFonts w:eastAsia="Times New Roman"/>
          <w:color w:val="auto"/>
          <w:sz w:val="24"/>
          <w:szCs w:val="24"/>
          <w:lang w:eastAsia="ru-RU"/>
        </w:rPr>
        <w:lastRenderedPageBreak/>
        <w:t>Выбор наименования подразделения, для которого строится инвентарная книга, можно выполнить двумя способами:</w:t>
      </w:r>
    </w:p>
    <w:p w:rsidR="00D431ED" w:rsidRDefault="00D431ED" w:rsidP="008717DA">
      <w:pPr>
        <w:numPr>
          <w:ilvl w:val="0"/>
          <w:numId w:val="1"/>
        </w:num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  <w:r w:rsidRPr="00D431ED">
        <w:rPr>
          <w:rFonts w:eastAsia="Times New Roman"/>
          <w:color w:val="auto"/>
          <w:sz w:val="24"/>
          <w:szCs w:val="24"/>
          <w:lang w:eastAsia="ru-RU"/>
        </w:rPr>
        <w:t xml:space="preserve">отметить галочкой выбранную </w:t>
      </w:r>
      <w:proofErr w:type="spellStart"/>
      <w:r w:rsidRPr="00B01F0B">
        <w:rPr>
          <w:rFonts w:eastAsia="Times New Roman"/>
          <w:color w:val="auto"/>
          <w:sz w:val="24"/>
          <w:szCs w:val="24"/>
          <w:lang w:eastAsia="ru-RU"/>
        </w:rPr>
        <w:t>С</w:t>
      </w:r>
      <w:r w:rsidR="00B01F0B">
        <w:rPr>
          <w:rFonts w:eastAsia="Times New Roman"/>
          <w:color w:val="auto"/>
          <w:sz w:val="24"/>
          <w:szCs w:val="24"/>
          <w:lang w:eastAsia="ru-RU"/>
        </w:rPr>
        <w:t>иглу</w:t>
      </w:r>
      <w:proofErr w:type="spellEnd"/>
      <w:r w:rsidRPr="00D431ED">
        <w:rPr>
          <w:rFonts w:eastAsia="Times New Roman"/>
          <w:color w:val="auto"/>
          <w:sz w:val="24"/>
          <w:szCs w:val="24"/>
          <w:lang w:eastAsia="ru-RU"/>
        </w:rPr>
        <w:t xml:space="preserve"> места хранения экземпляра, кликнув по ячейке рядом с ее названием мышкой, и выполнить команду Переход к поиску Окно словаря закроется, а в интерфейсе выбора данных для формирования инвентарной книги поле </w:t>
      </w:r>
      <w:r w:rsidRPr="00B01F0B">
        <w:rPr>
          <w:rFonts w:eastAsia="Times New Roman"/>
          <w:b/>
          <w:color w:val="auto"/>
          <w:sz w:val="24"/>
          <w:szCs w:val="24"/>
          <w:lang w:eastAsia="ru-RU"/>
        </w:rPr>
        <w:t>Фонд</w:t>
      </w:r>
      <w:r w:rsidR="00365511">
        <w:rPr>
          <w:rFonts w:eastAsia="Times New Roman"/>
          <w:b/>
          <w:color w:val="auto"/>
          <w:sz w:val="24"/>
          <w:szCs w:val="24"/>
          <w:lang w:eastAsia="ru-RU"/>
        </w:rPr>
        <w:t xml:space="preserve"> </w:t>
      </w:r>
      <w:r w:rsidRPr="00D431ED">
        <w:rPr>
          <w:rFonts w:eastAsia="Times New Roman"/>
          <w:color w:val="auto"/>
          <w:sz w:val="24"/>
          <w:szCs w:val="24"/>
          <w:lang w:eastAsia="ru-RU"/>
        </w:rPr>
        <w:t xml:space="preserve">будет заполнено выбранным значением </w:t>
      </w:r>
    </w:p>
    <w:p w:rsidR="008717DA" w:rsidRDefault="008717DA" w:rsidP="008717DA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</w:p>
    <w:p w:rsidR="008717DA" w:rsidRDefault="008717DA" w:rsidP="008717DA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</w:p>
    <w:p w:rsidR="008717DA" w:rsidRDefault="008717DA" w:rsidP="008717DA">
      <w:pPr>
        <w:spacing w:after="0" w:line="240" w:lineRule="auto"/>
        <w:jc w:val="center"/>
        <w:rPr>
          <w:rFonts w:eastAsia="Times New Roman"/>
          <w:color w:val="auto"/>
          <w:sz w:val="24"/>
          <w:szCs w:val="24"/>
          <w:lang w:eastAsia="ru-RU"/>
        </w:rPr>
      </w:pPr>
      <w:r>
        <w:rPr>
          <w:rFonts w:eastAsia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4792941" cy="3600000"/>
            <wp:effectExtent l="19050" t="0" r="765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DA" w:rsidRDefault="008717DA" w:rsidP="008717DA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</w:p>
    <w:p w:rsidR="008717DA" w:rsidRDefault="008717DA" w:rsidP="008717DA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</w:p>
    <w:p w:rsidR="008717DA" w:rsidRDefault="008717DA" w:rsidP="008717DA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</w:p>
    <w:p w:rsidR="00D431ED" w:rsidRPr="00D431ED" w:rsidRDefault="00D431ED" w:rsidP="00C038B8">
      <w:pPr>
        <w:spacing w:after="0" w:line="240" w:lineRule="auto"/>
        <w:ind w:firstLine="708"/>
        <w:rPr>
          <w:rFonts w:eastAsia="Times New Roman"/>
          <w:color w:val="auto"/>
          <w:sz w:val="24"/>
          <w:szCs w:val="24"/>
          <w:lang w:eastAsia="ru-RU"/>
        </w:rPr>
      </w:pPr>
      <w:r w:rsidRPr="00D431ED">
        <w:rPr>
          <w:rFonts w:eastAsia="Times New Roman"/>
          <w:color w:val="auto"/>
          <w:sz w:val="24"/>
          <w:szCs w:val="24"/>
          <w:lang w:eastAsia="ru-RU"/>
        </w:rPr>
        <w:t>Или:</w:t>
      </w:r>
    </w:p>
    <w:p w:rsidR="00D431ED" w:rsidRPr="00D431ED" w:rsidRDefault="00D431ED" w:rsidP="00D431ED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  <w:r w:rsidRPr="00D431ED">
        <w:rPr>
          <w:rFonts w:eastAsia="Times New Roman"/>
          <w:color w:val="auto"/>
          <w:sz w:val="24"/>
          <w:szCs w:val="24"/>
          <w:lang w:eastAsia="ru-RU"/>
        </w:rPr>
        <w:t>2) кликнуть</w:t>
      </w:r>
      <w:r w:rsidR="00A65F25">
        <w:rPr>
          <w:rFonts w:eastAsia="Times New Roman"/>
          <w:color w:val="auto"/>
          <w:sz w:val="24"/>
          <w:szCs w:val="24"/>
          <w:lang w:eastAsia="ru-RU"/>
        </w:rPr>
        <w:t xml:space="preserve"> </w:t>
      </w:r>
      <w:proofErr w:type="gramStart"/>
      <w:r w:rsidRPr="00D431ED">
        <w:rPr>
          <w:rFonts w:eastAsia="Times New Roman"/>
          <w:color w:val="auto"/>
          <w:sz w:val="24"/>
          <w:szCs w:val="24"/>
          <w:lang w:eastAsia="ru-RU"/>
        </w:rPr>
        <w:t>мышкой</w:t>
      </w:r>
      <w:proofErr w:type="gramEnd"/>
      <w:r w:rsidR="00A65F25">
        <w:rPr>
          <w:rFonts w:eastAsia="Times New Roman"/>
          <w:color w:val="auto"/>
          <w:sz w:val="24"/>
          <w:szCs w:val="24"/>
          <w:lang w:eastAsia="ru-RU"/>
        </w:rPr>
        <w:t xml:space="preserve"> </w:t>
      </w:r>
      <w:r w:rsidRPr="00D431ED">
        <w:rPr>
          <w:rFonts w:eastAsia="Times New Roman"/>
          <w:color w:val="auto"/>
          <w:sz w:val="24"/>
          <w:szCs w:val="24"/>
          <w:lang w:eastAsia="ru-RU"/>
        </w:rPr>
        <w:t xml:space="preserve">по тексту выбранной </w:t>
      </w:r>
      <w:proofErr w:type="spellStart"/>
      <w:r w:rsidRPr="00B01F0B">
        <w:rPr>
          <w:rFonts w:eastAsia="Times New Roman"/>
          <w:color w:val="auto"/>
          <w:sz w:val="24"/>
          <w:szCs w:val="24"/>
          <w:lang w:eastAsia="ru-RU"/>
        </w:rPr>
        <w:t>С</w:t>
      </w:r>
      <w:r w:rsidR="00B01F0B" w:rsidRPr="00B01F0B">
        <w:rPr>
          <w:rFonts w:eastAsia="Times New Roman"/>
          <w:color w:val="auto"/>
          <w:sz w:val="24"/>
          <w:szCs w:val="24"/>
          <w:lang w:eastAsia="ru-RU"/>
        </w:rPr>
        <w:t>иглы</w:t>
      </w:r>
      <w:proofErr w:type="spellEnd"/>
      <w:r w:rsidRPr="00D431ED">
        <w:rPr>
          <w:rFonts w:eastAsia="Times New Roman"/>
          <w:color w:val="auto"/>
          <w:sz w:val="24"/>
          <w:szCs w:val="24"/>
          <w:lang w:eastAsia="ru-RU"/>
        </w:rPr>
        <w:t xml:space="preserve"> подразделения в словаре. В этом случае окно словаря сразу закроется, а в интерфейсе выбора данных для формирования инвентарной книги поле </w:t>
      </w:r>
      <w:r w:rsidRPr="00B01F0B">
        <w:rPr>
          <w:rFonts w:eastAsia="Times New Roman"/>
          <w:b/>
          <w:color w:val="auto"/>
          <w:sz w:val="24"/>
          <w:szCs w:val="24"/>
          <w:lang w:eastAsia="ru-RU"/>
        </w:rPr>
        <w:t xml:space="preserve">Фонд </w:t>
      </w:r>
      <w:r w:rsidRPr="00D431ED">
        <w:rPr>
          <w:rFonts w:eastAsia="Times New Roman"/>
          <w:color w:val="auto"/>
          <w:sz w:val="24"/>
          <w:szCs w:val="24"/>
          <w:lang w:eastAsia="ru-RU"/>
        </w:rPr>
        <w:t xml:space="preserve">будет заполнено выбранным значением </w:t>
      </w:r>
    </w:p>
    <w:p w:rsidR="002018D5" w:rsidRPr="00D431ED" w:rsidRDefault="002018D5" w:rsidP="00FC23C4">
      <w:pPr>
        <w:jc w:val="both"/>
        <w:rPr>
          <w:color w:val="auto"/>
          <w:sz w:val="24"/>
          <w:szCs w:val="24"/>
        </w:rPr>
      </w:pPr>
    </w:p>
    <w:sectPr w:rsidR="002018D5" w:rsidRPr="00D431ED" w:rsidSect="000C5414">
      <w:footerReference w:type="default" r:id="rId46"/>
      <w:pgSz w:w="11906" w:h="16838" w:code="9"/>
      <w:pgMar w:top="567" w:right="851" w:bottom="510" w:left="851" w:header="709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9E1" w:rsidRDefault="00D159E1" w:rsidP="00AF1485">
      <w:pPr>
        <w:spacing w:after="0" w:line="240" w:lineRule="auto"/>
      </w:pPr>
      <w:r>
        <w:separator/>
      </w:r>
    </w:p>
  </w:endnote>
  <w:endnote w:type="continuationSeparator" w:id="0">
    <w:p w:rsidR="00D159E1" w:rsidRDefault="00D159E1" w:rsidP="00AF1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9E1" w:rsidRDefault="00D159E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51E6">
      <w:rPr>
        <w:noProof/>
      </w:rPr>
      <w:t>16</w:t>
    </w:r>
    <w:r>
      <w:rPr>
        <w:noProof/>
      </w:rPr>
      <w:fldChar w:fldCharType="end"/>
    </w:r>
  </w:p>
  <w:p w:rsidR="00D159E1" w:rsidRDefault="00D159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9E1" w:rsidRDefault="00D159E1" w:rsidP="00AF1485">
      <w:pPr>
        <w:spacing w:after="0" w:line="240" w:lineRule="auto"/>
      </w:pPr>
      <w:r>
        <w:separator/>
      </w:r>
    </w:p>
  </w:footnote>
  <w:footnote w:type="continuationSeparator" w:id="0">
    <w:p w:rsidR="00D159E1" w:rsidRDefault="00D159E1" w:rsidP="00AF1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D6181"/>
    <w:multiLevelType w:val="hybridMultilevel"/>
    <w:tmpl w:val="0F6E6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4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47597"/>
    <w:rsid w:val="00011808"/>
    <w:rsid w:val="000139CA"/>
    <w:rsid w:val="00015BCA"/>
    <w:rsid w:val="0003004C"/>
    <w:rsid w:val="00045BDC"/>
    <w:rsid w:val="00050389"/>
    <w:rsid w:val="000622D0"/>
    <w:rsid w:val="00064E2B"/>
    <w:rsid w:val="00065B26"/>
    <w:rsid w:val="0006687D"/>
    <w:rsid w:val="00070B4A"/>
    <w:rsid w:val="00071AC3"/>
    <w:rsid w:val="00080618"/>
    <w:rsid w:val="000A7525"/>
    <w:rsid w:val="000B1E2B"/>
    <w:rsid w:val="000B4F3B"/>
    <w:rsid w:val="000C5414"/>
    <w:rsid w:val="000E7CB8"/>
    <w:rsid w:val="0010343B"/>
    <w:rsid w:val="00106F35"/>
    <w:rsid w:val="00120ED3"/>
    <w:rsid w:val="001212F9"/>
    <w:rsid w:val="001241C6"/>
    <w:rsid w:val="00125790"/>
    <w:rsid w:val="0013042B"/>
    <w:rsid w:val="00132D9D"/>
    <w:rsid w:val="00134CBB"/>
    <w:rsid w:val="00137A1C"/>
    <w:rsid w:val="0014507E"/>
    <w:rsid w:val="00147284"/>
    <w:rsid w:val="0015006B"/>
    <w:rsid w:val="001B4BE0"/>
    <w:rsid w:val="001B4F70"/>
    <w:rsid w:val="001B7994"/>
    <w:rsid w:val="001C7FDC"/>
    <w:rsid w:val="001D0208"/>
    <w:rsid w:val="001D11EE"/>
    <w:rsid w:val="001E648E"/>
    <w:rsid w:val="001E6823"/>
    <w:rsid w:val="001F7713"/>
    <w:rsid w:val="002018D5"/>
    <w:rsid w:val="00212A39"/>
    <w:rsid w:val="0021797A"/>
    <w:rsid w:val="002272CA"/>
    <w:rsid w:val="002326BE"/>
    <w:rsid w:val="00241CF8"/>
    <w:rsid w:val="00247C36"/>
    <w:rsid w:val="002530C7"/>
    <w:rsid w:val="002609AF"/>
    <w:rsid w:val="00260FC5"/>
    <w:rsid w:val="002B43BD"/>
    <w:rsid w:val="002C6E7D"/>
    <w:rsid w:val="002D1A24"/>
    <w:rsid w:val="002D31C5"/>
    <w:rsid w:val="002E54F2"/>
    <w:rsid w:val="002E6EAE"/>
    <w:rsid w:val="003063CC"/>
    <w:rsid w:val="00312D90"/>
    <w:rsid w:val="00323606"/>
    <w:rsid w:val="00323DE2"/>
    <w:rsid w:val="00325F3F"/>
    <w:rsid w:val="003355DC"/>
    <w:rsid w:val="003446CC"/>
    <w:rsid w:val="00346B2B"/>
    <w:rsid w:val="0035675A"/>
    <w:rsid w:val="00365511"/>
    <w:rsid w:val="003730D4"/>
    <w:rsid w:val="00387A5E"/>
    <w:rsid w:val="003A4CAD"/>
    <w:rsid w:val="003B4D21"/>
    <w:rsid w:val="003C12B9"/>
    <w:rsid w:val="003D041F"/>
    <w:rsid w:val="003E6085"/>
    <w:rsid w:val="003F35D7"/>
    <w:rsid w:val="003F551B"/>
    <w:rsid w:val="004238AA"/>
    <w:rsid w:val="00430214"/>
    <w:rsid w:val="0043319A"/>
    <w:rsid w:val="004445AC"/>
    <w:rsid w:val="00445075"/>
    <w:rsid w:val="004518B8"/>
    <w:rsid w:val="00452220"/>
    <w:rsid w:val="004741DA"/>
    <w:rsid w:val="00474F39"/>
    <w:rsid w:val="00487FDB"/>
    <w:rsid w:val="00492660"/>
    <w:rsid w:val="00497BC3"/>
    <w:rsid w:val="004A053B"/>
    <w:rsid w:val="004A0556"/>
    <w:rsid w:val="004A5EE9"/>
    <w:rsid w:val="004B267E"/>
    <w:rsid w:val="004B31EC"/>
    <w:rsid w:val="004B3AA0"/>
    <w:rsid w:val="004D5DB2"/>
    <w:rsid w:val="004D6351"/>
    <w:rsid w:val="004E492B"/>
    <w:rsid w:val="00502D5E"/>
    <w:rsid w:val="0051138B"/>
    <w:rsid w:val="00511AB0"/>
    <w:rsid w:val="0051767F"/>
    <w:rsid w:val="005335AA"/>
    <w:rsid w:val="00543B10"/>
    <w:rsid w:val="0056771F"/>
    <w:rsid w:val="0057303C"/>
    <w:rsid w:val="0058578E"/>
    <w:rsid w:val="005920C3"/>
    <w:rsid w:val="005A7278"/>
    <w:rsid w:val="005D708C"/>
    <w:rsid w:val="005E2185"/>
    <w:rsid w:val="005F066A"/>
    <w:rsid w:val="005F07A7"/>
    <w:rsid w:val="005F57A0"/>
    <w:rsid w:val="0064028B"/>
    <w:rsid w:val="00640F75"/>
    <w:rsid w:val="00646BEC"/>
    <w:rsid w:val="00662906"/>
    <w:rsid w:val="00673EA5"/>
    <w:rsid w:val="006870C5"/>
    <w:rsid w:val="0069110E"/>
    <w:rsid w:val="006A2719"/>
    <w:rsid w:val="006B0375"/>
    <w:rsid w:val="006B64FD"/>
    <w:rsid w:val="006B66CA"/>
    <w:rsid w:val="006B6E68"/>
    <w:rsid w:val="006C6C25"/>
    <w:rsid w:val="006D1EFA"/>
    <w:rsid w:val="006D72D0"/>
    <w:rsid w:val="006F0839"/>
    <w:rsid w:val="006F624F"/>
    <w:rsid w:val="006F6B4D"/>
    <w:rsid w:val="006F6C68"/>
    <w:rsid w:val="00702055"/>
    <w:rsid w:val="007052C2"/>
    <w:rsid w:val="00705588"/>
    <w:rsid w:val="00706B15"/>
    <w:rsid w:val="007179A1"/>
    <w:rsid w:val="00730FFC"/>
    <w:rsid w:val="007438E3"/>
    <w:rsid w:val="00755D9B"/>
    <w:rsid w:val="00763037"/>
    <w:rsid w:val="00765795"/>
    <w:rsid w:val="007933F5"/>
    <w:rsid w:val="00793B08"/>
    <w:rsid w:val="00794D65"/>
    <w:rsid w:val="007B771F"/>
    <w:rsid w:val="007C198C"/>
    <w:rsid w:val="007C486C"/>
    <w:rsid w:val="007C4CD0"/>
    <w:rsid w:val="008009A4"/>
    <w:rsid w:val="0081228E"/>
    <w:rsid w:val="00813296"/>
    <w:rsid w:val="008164BB"/>
    <w:rsid w:val="00831CC1"/>
    <w:rsid w:val="00834F1C"/>
    <w:rsid w:val="00835119"/>
    <w:rsid w:val="00837E3D"/>
    <w:rsid w:val="00847A4B"/>
    <w:rsid w:val="008566D2"/>
    <w:rsid w:val="0086274B"/>
    <w:rsid w:val="00865018"/>
    <w:rsid w:val="008717DA"/>
    <w:rsid w:val="00874542"/>
    <w:rsid w:val="00881B80"/>
    <w:rsid w:val="00895CEB"/>
    <w:rsid w:val="008A084D"/>
    <w:rsid w:val="008A263F"/>
    <w:rsid w:val="008A333F"/>
    <w:rsid w:val="008B4E0D"/>
    <w:rsid w:val="008B6614"/>
    <w:rsid w:val="008C3437"/>
    <w:rsid w:val="008D00A4"/>
    <w:rsid w:val="008D154F"/>
    <w:rsid w:val="008D7F6B"/>
    <w:rsid w:val="008E2269"/>
    <w:rsid w:val="008E723C"/>
    <w:rsid w:val="008F5C1E"/>
    <w:rsid w:val="008F7486"/>
    <w:rsid w:val="00901EE5"/>
    <w:rsid w:val="00917CAD"/>
    <w:rsid w:val="009313EE"/>
    <w:rsid w:val="0094248D"/>
    <w:rsid w:val="00946B26"/>
    <w:rsid w:val="00947597"/>
    <w:rsid w:val="0096312B"/>
    <w:rsid w:val="009633E4"/>
    <w:rsid w:val="00977DBF"/>
    <w:rsid w:val="0098718E"/>
    <w:rsid w:val="009920AB"/>
    <w:rsid w:val="009A0A6C"/>
    <w:rsid w:val="009B22E2"/>
    <w:rsid w:val="009B3FDD"/>
    <w:rsid w:val="009B5511"/>
    <w:rsid w:val="009C4F2F"/>
    <w:rsid w:val="009D49F5"/>
    <w:rsid w:val="009E3557"/>
    <w:rsid w:val="009F10FB"/>
    <w:rsid w:val="009F528C"/>
    <w:rsid w:val="009F6A9A"/>
    <w:rsid w:val="00A0759B"/>
    <w:rsid w:val="00A17B76"/>
    <w:rsid w:val="00A217A0"/>
    <w:rsid w:val="00A22700"/>
    <w:rsid w:val="00A4262D"/>
    <w:rsid w:val="00A427D8"/>
    <w:rsid w:val="00A600E2"/>
    <w:rsid w:val="00A65F25"/>
    <w:rsid w:val="00A7264B"/>
    <w:rsid w:val="00A84D9E"/>
    <w:rsid w:val="00A917E7"/>
    <w:rsid w:val="00AA523F"/>
    <w:rsid w:val="00AB0BDF"/>
    <w:rsid w:val="00AC04F9"/>
    <w:rsid w:val="00AD0DDB"/>
    <w:rsid w:val="00AE7F69"/>
    <w:rsid w:val="00AF1485"/>
    <w:rsid w:val="00AF4040"/>
    <w:rsid w:val="00AF5691"/>
    <w:rsid w:val="00AF695A"/>
    <w:rsid w:val="00B00664"/>
    <w:rsid w:val="00B01F0B"/>
    <w:rsid w:val="00B135BE"/>
    <w:rsid w:val="00B15D64"/>
    <w:rsid w:val="00B17986"/>
    <w:rsid w:val="00B33115"/>
    <w:rsid w:val="00B5360F"/>
    <w:rsid w:val="00B64B4D"/>
    <w:rsid w:val="00B64FC8"/>
    <w:rsid w:val="00B70336"/>
    <w:rsid w:val="00B75663"/>
    <w:rsid w:val="00B87660"/>
    <w:rsid w:val="00BA0964"/>
    <w:rsid w:val="00BA3751"/>
    <w:rsid w:val="00BB51E6"/>
    <w:rsid w:val="00BD3C26"/>
    <w:rsid w:val="00BD48A7"/>
    <w:rsid w:val="00BF1573"/>
    <w:rsid w:val="00BF388D"/>
    <w:rsid w:val="00BF5125"/>
    <w:rsid w:val="00C038B8"/>
    <w:rsid w:val="00C03B48"/>
    <w:rsid w:val="00C0664B"/>
    <w:rsid w:val="00C16BA5"/>
    <w:rsid w:val="00C25A4F"/>
    <w:rsid w:val="00C266DB"/>
    <w:rsid w:val="00C348CB"/>
    <w:rsid w:val="00C40EF1"/>
    <w:rsid w:val="00C43C94"/>
    <w:rsid w:val="00C56B52"/>
    <w:rsid w:val="00C656AC"/>
    <w:rsid w:val="00C766A6"/>
    <w:rsid w:val="00C82EF7"/>
    <w:rsid w:val="00CA184B"/>
    <w:rsid w:val="00CA25F4"/>
    <w:rsid w:val="00CB1946"/>
    <w:rsid w:val="00CB20E9"/>
    <w:rsid w:val="00CC2DA2"/>
    <w:rsid w:val="00CC3CE7"/>
    <w:rsid w:val="00CC59F9"/>
    <w:rsid w:val="00CE1BDC"/>
    <w:rsid w:val="00CE6C11"/>
    <w:rsid w:val="00CF5E2C"/>
    <w:rsid w:val="00D159E1"/>
    <w:rsid w:val="00D431ED"/>
    <w:rsid w:val="00D45F5F"/>
    <w:rsid w:val="00D538AC"/>
    <w:rsid w:val="00D7669E"/>
    <w:rsid w:val="00D77896"/>
    <w:rsid w:val="00D85AB4"/>
    <w:rsid w:val="00D938E4"/>
    <w:rsid w:val="00D958A8"/>
    <w:rsid w:val="00DB3D3E"/>
    <w:rsid w:val="00DC5788"/>
    <w:rsid w:val="00DE4523"/>
    <w:rsid w:val="00DE4B7E"/>
    <w:rsid w:val="00DE6A96"/>
    <w:rsid w:val="00DE71F8"/>
    <w:rsid w:val="00DF46C4"/>
    <w:rsid w:val="00E12F97"/>
    <w:rsid w:val="00E2119A"/>
    <w:rsid w:val="00E256BD"/>
    <w:rsid w:val="00E262EC"/>
    <w:rsid w:val="00E34872"/>
    <w:rsid w:val="00E420D6"/>
    <w:rsid w:val="00E53A25"/>
    <w:rsid w:val="00E75427"/>
    <w:rsid w:val="00E77CD0"/>
    <w:rsid w:val="00E902B0"/>
    <w:rsid w:val="00E9480E"/>
    <w:rsid w:val="00E95A51"/>
    <w:rsid w:val="00ED5CB1"/>
    <w:rsid w:val="00ED638F"/>
    <w:rsid w:val="00ED6B5E"/>
    <w:rsid w:val="00EF7C8C"/>
    <w:rsid w:val="00F103A5"/>
    <w:rsid w:val="00F10790"/>
    <w:rsid w:val="00F201B7"/>
    <w:rsid w:val="00F212FA"/>
    <w:rsid w:val="00F21B9D"/>
    <w:rsid w:val="00F241DA"/>
    <w:rsid w:val="00F27DC1"/>
    <w:rsid w:val="00F41BA8"/>
    <w:rsid w:val="00F437DD"/>
    <w:rsid w:val="00F45373"/>
    <w:rsid w:val="00F719F8"/>
    <w:rsid w:val="00F87DC5"/>
    <w:rsid w:val="00F9773B"/>
    <w:rsid w:val="00FA23E7"/>
    <w:rsid w:val="00FA2D72"/>
    <w:rsid w:val="00FB02DE"/>
    <w:rsid w:val="00FB5339"/>
    <w:rsid w:val="00FB630D"/>
    <w:rsid w:val="00FC23C4"/>
    <w:rsid w:val="00FD00BB"/>
    <w:rsid w:val="00FD1558"/>
    <w:rsid w:val="00FD5458"/>
    <w:rsid w:val="00FD6548"/>
    <w:rsid w:val="00FE7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1F"/>
    <w:pPr>
      <w:spacing w:after="200" w:line="276" w:lineRule="auto"/>
    </w:pPr>
    <w:rPr>
      <w:color w:val="00000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920A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34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446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F14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F1485"/>
    <w:rPr>
      <w:color w:val="000000"/>
      <w:sz w:val="28"/>
      <w:szCs w:val="28"/>
      <w:lang w:eastAsia="en-US"/>
    </w:rPr>
  </w:style>
  <w:style w:type="paragraph" w:styleId="a8">
    <w:name w:val="footer"/>
    <w:basedOn w:val="a"/>
    <w:link w:val="a9"/>
    <w:uiPriority w:val="99"/>
    <w:unhideWhenUsed/>
    <w:rsid w:val="00AF14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F1485"/>
    <w:rPr>
      <w:color w:val="00000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8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2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0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7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B34A0-B884-48DE-AB7E-86DCE16D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19</Pages>
  <Words>1129</Words>
  <Characters>7376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Пошаговое составление инвентарной книги</vt:lpstr>
    </vt:vector>
  </TitlesOfParts>
  <Company/>
  <LinksUpToDate>false</LinksUpToDate>
  <CharactersWithSpaces>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Пошаговое составление инвентарной книги</dc:title>
  <dc:subject/>
  <dc:creator>komplekt4</dc:creator>
  <cp:keywords/>
  <dc:description/>
  <cp:lastModifiedBy>komplekt5</cp:lastModifiedBy>
  <cp:revision>69</cp:revision>
  <cp:lastPrinted>2019-04-23T13:15:00Z</cp:lastPrinted>
  <dcterms:created xsi:type="dcterms:W3CDTF">2019-04-13T07:19:00Z</dcterms:created>
  <dcterms:modified xsi:type="dcterms:W3CDTF">2019-04-25T06:02:00Z</dcterms:modified>
</cp:coreProperties>
</file>