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ED7" w:rsidRPr="00903C1A" w:rsidRDefault="00B00A0A" w:rsidP="00B00A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3C1A">
        <w:rPr>
          <w:rFonts w:ascii="Times New Roman" w:hAnsi="Times New Roman" w:cs="Times New Roman"/>
          <w:b/>
          <w:sz w:val="28"/>
          <w:szCs w:val="28"/>
        </w:rPr>
        <w:t>Информация о подписке периодических изданий на первое полугодие 2019 года</w:t>
      </w:r>
    </w:p>
    <w:p w:rsidR="00B00A0A" w:rsidRPr="005E398E" w:rsidRDefault="00B00A0A" w:rsidP="009713A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На первое полугодие 2019 года на подписку периодических изданий выделено из местных бюджетов Рязанской области и города Рязани для </w:t>
      </w:r>
      <w:r w:rsidRPr="005E398E">
        <w:rPr>
          <w:rFonts w:ascii="Times New Roman" w:hAnsi="Times New Roman" w:cs="Times New Roman"/>
          <w:b/>
          <w:sz w:val="28"/>
          <w:szCs w:val="28"/>
        </w:rPr>
        <w:t xml:space="preserve">29 </w:t>
      </w:r>
      <w:r>
        <w:rPr>
          <w:rFonts w:ascii="Times New Roman" w:hAnsi="Times New Roman" w:cs="Times New Roman"/>
          <w:sz w:val="28"/>
          <w:szCs w:val="28"/>
        </w:rPr>
        <w:t xml:space="preserve">центральных библиотек муниципальных образований    </w:t>
      </w:r>
      <w:r w:rsidRPr="005E398E">
        <w:rPr>
          <w:rFonts w:ascii="Times New Roman" w:hAnsi="Times New Roman" w:cs="Times New Roman"/>
          <w:b/>
          <w:sz w:val="28"/>
          <w:szCs w:val="28"/>
        </w:rPr>
        <w:t>2 353 262</w:t>
      </w:r>
      <w:r>
        <w:rPr>
          <w:rFonts w:ascii="Times New Roman" w:hAnsi="Times New Roman" w:cs="Times New Roman"/>
          <w:sz w:val="28"/>
          <w:szCs w:val="28"/>
        </w:rPr>
        <w:t xml:space="preserve"> руб.            </w:t>
      </w:r>
      <w:r w:rsidRPr="005E398E">
        <w:rPr>
          <w:rFonts w:ascii="Times New Roman" w:hAnsi="Times New Roman" w:cs="Times New Roman"/>
          <w:b/>
          <w:sz w:val="28"/>
          <w:szCs w:val="28"/>
        </w:rPr>
        <w:t xml:space="preserve">(- 12 679 руб. к 2018 г.). </w:t>
      </w:r>
    </w:p>
    <w:p w:rsidR="00B00A0A" w:rsidRDefault="009713A1" w:rsidP="005565B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лучшем положении оказались: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Михайловский район – </w:t>
      </w:r>
      <w:r w:rsidRPr="005E398E">
        <w:rPr>
          <w:rFonts w:ascii="Times New Roman" w:hAnsi="Times New Roman" w:cs="Times New Roman"/>
          <w:b/>
          <w:sz w:val="28"/>
          <w:szCs w:val="28"/>
        </w:rPr>
        <w:t>288 546</w:t>
      </w:r>
      <w:r>
        <w:rPr>
          <w:rFonts w:ascii="Times New Roman" w:hAnsi="Times New Roman" w:cs="Times New Roman"/>
          <w:sz w:val="28"/>
          <w:szCs w:val="28"/>
        </w:rPr>
        <w:t xml:space="preserve"> руб. на 1 полугодие 2019 года,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Рыбновский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районы по </w:t>
      </w:r>
      <w:r w:rsidRPr="005E398E">
        <w:rPr>
          <w:rFonts w:ascii="Times New Roman" w:hAnsi="Times New Roman" w:cs="Times New Roman"/>
          <w:b/>
          <w:sz w:val="28"/>
          <w:szCs w:val="28"/>
        </w:rPr>
        <w:t>100 000</w:t>
      </w:r>
      <w:r>
        <w:rPr>
          <w:rFonts w:ascii="Times New Roman" w:hAnsi="Times New Roman" w:cs="Times New Roman"/>
          <w:sz w:val="28"/>
          <w:szCs w:val="28"/>
        </w:rPr>
        <w:t xml:space="preserve"> руб. на 1 квартал 2019 года, Ряжский район – </w:t>
      </w:r>
      <w:r w:rsidRPr="005E398E">
        <w:rPr>
          <w:rFonts w:ascii="Times New Roman" w:hAnsi="Times New Roman" w:cs="Times New Roman"/>
          <w:b/>
          <w:sz w:val="28"/>
          <w:szCs w:val="28"/>
        </w:rPr>
        <w:t>79 000</w:t>
      </w:r>
      <w:r>
        <w:rPr>
          <w:rFonts w:ascii="Times New Roman" w:hAnsi="Times New Roman" w:cs="Times New Roman"/>
          <w:sz w:val="28"/>
          <w:szCs w:val="28"/>
        </w:rPr>
        <w:t xml:space="preserve"> на 1 квартал,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Скопинский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– </w:t>
      </w:r>
      <w:r w:rsidRPr="005E398E">
        <w:rPr>
          <w:rFonts w:ascii="Times New Roman" w:hAnsi="Times New Roman" w:cs="Times New Roman"/>
          <w:b/>
          <w:sz w:val="28"/>
          <w:szCs w:val="28"/>
        </w:rPr>
        <w:t>142 103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5368">
        <w:rPr>
          <w:rFonts w:ascii="Times New Roman" w:hAnsi="Times New Roman" w:cs="Times New Roman"/>
          <w:sz w:val="28"/>
          <w:szCs w:val="28"/>
        </w:rPr>
        <w:t xml:space="preserve">руб. на 1 полугодие, Милославский район – </w:t>
      </w:r>
      <w:r w:rsidR="00FC5368" w:rsidRPr="005E398E">
        <w:rPr>
          <w:rFonts w:ascii="Times New Roman" w:hAnsi="Times New Roman" w:cs="Times New Roman"/>
          <w:b/>
          <w:sz w:val="28"/>
          <w:szCs w:val="28"/>
        </w:rPr>
        <w:t>127 654</w:t>
      </w:r>
      <w:r w:rsidR="00FC5368">
        <w:rPr>
          <w:rFonts w:ascii="Times New Roman" w:hAnsi="Times New Roman" w:cs="Times New Roman"/>
          <w:sz w:val="28"/>
          <w:szCs w:val="28"/>
        </w:rPr>
        <w:t xml:space="preserve"> руб. на 1 полугодие, Рязанский район  - </w:t>
      </w:r>
      <w:r w:rsidR="00FC5368" w:rsidRPr="005E398E">
        <w:rPr>
          <w:rFonts w:ascii="Times New Roman" w:hAnsi="Times New Roman" w:cs="Times New Roman"/>
          <w:b/>
          <w:sz w:val="28"/>
          <w:szCs w:val="28"/>
        </w:rPr>
        <w:t>58 000</w:t>
      </w:r>
      <w:r w:rsidR="00FC5368">
        <w:rPr>
          <w:rFonts w:ascii="Times New Roman" w:hAnsi="Times New Roman" w:cs="Times New Roman"/>
          <w:sz w:val="28"/>
          <w:szCs w:val="28"/>
        </w:rPr>
        <w:t xml:space="preserve"> руб. на 1 квартал, </w:t>
      </w:r>
      <w:proofErr w:type="spellStart"/>
      <w:r w:rsidR="00FC5368">
        <w:rPr>
          <w:rFonts w:ascii="Times New Roman" w:hAnsi="Times New Roman" w:cs="Times New Roman"/>
          <w:sz w:val="28"/>
          <w:szCs w:val="28"/>
        </w:rPr>
        <w:t>Касимовский</w:t>
      </w:r>
      <w:proofErr w:type="spellEnd"/>
      <w:r w:rsidR="00FC5368">
        <w:rPr>
          <w:rFonts w:ascii="Times New Roman" w:hAnsi="Times New Roman" w:cs="Times New Roman"/>
          <w:sz w:val="28"/>
          <w:szCs w:val="28"/>
        </w:rPr>
        <w:t xml:space="preserve"> район – </w:t>
      </w:r>
      <w:r w:rsidR="00FC5368" w:rsidRPr="005E398E">
        <w:rPr>
          <w:rFonts w:ascii="Times New Roman" w:hAnsi="Times New Roman" w:cs="Times New Roman"/>
          <w:b/>
          <w:sz w:val="28"/>
          <w:szCs w:val="28"/>
        </w:rPr>
        <w:t>18 900</w:t>
      </w:r>
      <w:r w:rsidR="00FC5368">
        <w:rPr>
          <w:rFonts w:ascii="Times New Roman" w:hAnsi="Times New Roman" w:cs="Times New Roman"/>
          <w:sz w:val="28"/>
          <w:szCs w:val="28"/>
        </w:rPr>
        <w:t xml:space="preserve"> </w:t>
      </w:r>
      <w:r w:rsidR="00903C1A">
        <w:rPr>
          <w:rFonts w:ascii="Times New Roman" w:hAnsi="Times New Roman" w:cs="Times New Roman"/>
          <w:sz w:val="28"/>
          <w:szCs w:val="28"/>
        </w:rPr>
        <w:t>–</w:t>
      </w:r>
      <w:r w:rsidR="00FC5368">
        <w:rPr>
          <w:rFonts w:ascii="Times New Roman" w:hAnsi="Times New Roman" w:cs="Times New Roman"/>
          <w:sz w:val="28"/>
          <w:szCs w:val="28"/>
        </w:rPr>
        <w:t xml:space="preserve"> помесячно</w:t>
      </w:r>
      <w:r w:rsidR="00903C1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565B7" w:rsidRDefault="00581080" w:rsidP="0058108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5565B7">
        <w:rPr>
          <w:rFonts w:ascii="Times New Roman" w:hAnsi="Times New Roman" w:cs="Times New Roman"/>
          <w:sz w:val="28"/>
          <w:szCs w:val="28"/>
        </w:rPr>
        <w:t xml:space="preserve">Меньше всего выделено средств на подписку из местных бюджетов на 1 полугодие 2019 года: для </w:t>
      </w:r>
      <w:proofErr w:type="spellStart"/>
      <w:r w:rsidR="005565B7">
        <w:rPr>
          <w:rFonts w:ascii="Times New Roman" w:hAnsi="Times New Roman" w:cs="Times New Roman"/>
          <w:sz w:val="28"/>
          <w:szCs w:val="28"/>
        </w:rPr>
        <w:t>Пителинского</w:t>
      </w:r>
      <w:proofErr w:type="spellEnd"/>
      <w:r w:rsidR="005565B7">
        <w:rPr>
          <w:rFonts w:ascii="Times New Roman" w:hAnsi="Times New Roman" w:cs="Times New Roman"/>
          <w:sz w:val="28"/>
          <w:szCs w:val="28"/>
        </w:rPr>
        <w:t xml:space="preserve"> района – </w:t>
      </w:r>
      <w:r w:rsidR="005565B7" w:rsidRPr="005E398E">
        <w:rPr>
          <w:rFonts w:ascii="Times New Roman" w:hAnsi="Times New Roman" w:cs="Times New Roman"/>
          <w:b/>
          <w:sz w:val="28"/>
          <w:szCs w:val="28"/>
        </w:rPr>
        <w:t>7 779</w:t>
      </w:r>
      <w:r w:rsidR="005565B7">
        <w:rPr>
          <w:rFonts w:ascii="Times New Roman" w:hAnsi="Times New Roman" w:cs="Times New Roman"/>
          <w:sz w:val="28"/>
          <w:szCs w:val="28"/>
        </w:rPr>
        <w:t xml:space="preserve"> руб., для </w:t>
      </w:r>
      <w:proofErr w:type="spellStart"/>
      <w:r w:rsidR="005565B7">
        <w:rPr>
          <w:rFonts w:ascii="Times New Roman" w:hAnsi="Times New Roman" w:cs="Times New Roman"/>
          <w:sz w:val="28"/>
          <w:szCs w:val="28"/>
        </w:rPr>
        <w:t>Кадомского</w:t>
      </w:r>
      <w:proofErr w:type="spellEnd"/>
      <w:r w:rsidR="005565B7">
        <w:rPr>
          <w:rFonts w:ascii="Times New Roman" w:hAnsi="Times New Roman" w:cs="Times New Roman"/>
          <w:sz w:val="28"/>
          <w:szCs w:val="28"/>
        </w:rPr>
        <w:t xml:space="preserve"> района – </w:t>
      </w:r>
      <w:r w:rsidR="005565B7" w:rsidRPr="005E398E">
        <w:rPr>
          <w:rFonts w:ascii="Times New Roman" w:hAnsi="Times New Roman" w:cs="Times New Roman"/>
          <w:b/>
          <w:sz w:val="28"/>
          <w:szCs w:val="28"/>
        </w:rPr>
        <w:t>14 223</w:t>
      </w:r>
      <w:r w:rsidR="005565B7">
        <w:rPr>
          <w:rFonts w:ascii="Times New Roman" w:hAnsi="Times New Roman" w:cs="Times New Roman"/>
          <w:sz w:val="28"/>
          <w:szCs w:val="28"/>
        </w:rPr>
        <w:t xml:space="preserve"> руб.,  для </w:t>
      </w:r>
      <w:proofErr w:type="spellStart"/>
      <w:r w:rsidR="005565B7">
        <w:rPr>
          <w:rFonts w:ascii="Times New Roman" w:hAnsi="Times New Roman" w:cs="Times New Roman"/>
          <w:sz w:val="28"/>
          <w:szCs w:val="28"/>
        </w:rPr>
        <w:t>Александро-Невского</w:t>
      </w:r>
      <w:proofErr w:type="spellEnd"/>
      <w:r w:rsidR="005565B7">
        <w:rPr>
          <w:rFonts w:ascii="Times New Roman" w:hAnsi="Times New Roman" w:cs="Times New Roman"/>
          <w:sz w:val="28"/>
          <w:szCs w:val="28"/>
        </w:rPr>
        <w:t xml:space="preserve"> района – </w:t>
      </w:r>
      <w:r w:rsidR="005565B7" w:rsidRPr="005E398E">
        <w:rPr>
          <w:rFonts w:ascii="Times New Roman" w:hAnsi="Times New Roman" w:cs="Times New Roman"/>
          <w:b/>
          <w:sz w:val="28"/>
          <w:szCs w:val="28"/>
        </w:rPr>
        <w:t>20 263</w:t>
      </w:r>
      <w:r w:rsidR="005565B7">
        <w:rPr>
          <w:rFonts w:ascii="Times New Roman" w:hAnsi="Times New Roman" w:cs="Times New Roman"/>
          <w:sz w:val="28"/>
          <w:szCs w:val="28"/>
        </w:rPr>
        <w:t xml:space="preserve"> руб.,  для  </w:t>
      </w:r>
      <w:proofErr w:type="spellStart"/>
      <w:r w:rsidR="005565B7">
        <w:rPr>
          <w:rFonts w:ascii="Times New Roman" w:hAnsi="Times New Roman" w:cs="Times New Roman"/>
          <w:sz w:val="28"/>
          <w:szCs w:val="28"/>
        </w:rPr>
        <w:t>Ухоловского</w:t>
      </w:r>
      <w:proofErr w:type="spellEnd"/>
      <w:r w:rsidR="005565B7">
        <w:rPr>
          <w:rFonts w:ascii="Times New Roman" w:hAnsi="Times New Roman" w:cs="Times New Roman"/>
          <w:sz w:val="28"/>
          <w:szCs w:val="28"/>
        </w:rPr>
        <w:t xml:space="preserve"> района – </w:t>
      </w:r>
      <w:r w:rsidR="005565B7" w:rsidRPr="005E398E">
        <w:rPr>
          <w:rFonts w:ascii="Times New Roman" w:hAnsi="Times New Roman" w:cs="Times New Roman"/>
          <w:b/>
          <w:sz w:val="28"/>
          <w:szCs w:val="28"/>
        </w:rPr>
        <w:t>11 511</w:t>
      </w:r>
      <w:r w:rsidR="005565B7">
        <w:rPr>
          <w:rFonts w:ascii="Times New Roman" w:hAnsi="Times New Roman" w:cs="Times New Roman"/>
          <w:sz w:val="28"/>
          <w:szCs w:val="28"/>
        </w:rPr>
        <w:t xml:space="preserve"> руб. на 1 квартал, для </w:t>
      </w:r>
      <w:proofErr w:type="spellStart"/>
      <w:r w:rsidR="005565B7">
        <w:rPr>
          <w:rFonts w:ascii="Times New Roman" w:hAnsi="Times New Roman" w:cs="Times New Roman"/>
          <w:sz w:val="28"/>
          <w:szCs w:val="28"/>
        </w:rPr>
        <w:t>Ермишинского</w:t>
      </w:r>
      <w:proofErr w:type="spellEnd"/>
      <w:r w:rsidR="005565B7">
        <w:rPr>
          <w:rFonts w:ascii="Times New Roman" w:hAnsi="Times New Roman" w:cs="Times New Roman"/>
          <w:sz w:val="28"/>
          <w:szCs w:val="28"/>
        </w:rPr>
        <w:t xml:space="preserve">  и </w:t>
      </w:r>
      <w:proofErr w:type="spellStart"/>
      <w:r w:rsidR="005565B7">
        <w:rPr>
          <w:rFonts w:ascii="Times New Roman" w:hAnsi="Times New Roman" w:cs="Times New Roman"/>
          <w:sz w:val="28"/>
          <w:szCs w:val="28"/>
        </w:rPr>
        <w:t>Путятинского</w:t>
      </w:r>
      <w:proofErr w:type="spellEnd"/>
      <w:r w:rsidR="005565B7">
        <w:rPr>
          <w:rFonts w:ascii="Times New Roman" w:hAnsi="Times New Roman" w:cs="Times New Roman"/>
          <w:sz w:val="28"/>
          <w:szCs w:val="28"/>
        </w:rPr>
        <w:t xml:space="preserve"> районов по </w:t>
      </w:r>
      <w:r w:rsidR="005565B7" w:rsidRPr="005E398E">
        <w:rPr>
          <w:rFonts w:ascii="Times New Roman" w:hAnsi="Times New Roman" w:cs="Times New Roman"/>
          <w:b/>
          <w:sz w:val="28"/>
          <w:szCs w:val="28"/>
        </w:rPr>
        <w:t>25 500</w:t>
      </w:r>
      <w:r w:rsidR="005565B7">
        <w:rPr>
          <w:rFonts w:ascii="Times New Roman" w:hAnsi="Times New Roman" w:cs="Times New Roman"/>
          <w:sz w:val="28"/>
          <w:szCs w:val="28"/>
        </w:rPr>
        <w:t xml:space="preserve"> руб. на 1 полугодие.</w:t>
      </w:r>
      <w:proofErr w:type="gramEnd"/>
      <w:r w:rsidR="005565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65B7">
        <w:rPr>
          <w:rFonts w:ascii="Times New Roman" w:hAnsi="Times New Roman" w:cs="Times New Roman"/>
          <w:sz w:val="28"/>
          <w:szCs w:val="28"/>
        </w:rPr>
        <w:t>Кораблинскому</w:t>
      </w:r>
      <w:proofErr w:type="spellEnd"/>
      <w:r w:rsidR="005565B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5565B7">
        <w:rPr>
          <w:rFonts w:ascii="Times New Roman" w:hAnsi="Times New Roman" w:cs="Times New Roman"/>
          <w:sz w:val="28"/>
          <w:szCs w:val="28"/>
        </w:rPr>
        <w:t>Старожиловскому</w:t>
      </w:r>
      <w:proofErr w:type="spellEnd"/>
      <w:r w:rsidR="005565B7">
        <w:rPr>
          <w:rFonts w:ascii="Times New Roman" w:hAnsi="Times New Roman" w:cs="Times New Roman"/>
          <w:sz w:val="28"/>
          <w:szCs w:val="28"/>
        </w:rPr>
        <w:t xml:space="preserve"> районам из местных бюджетов не выделено вообще финансовых средств на подписку на первое полугодие 2019 года. Надо сказать, что </w:t>
      </w:r>
      <w:proofErr w:type="spellStart"/>
      <w:r w:rsidR="005565B7">
        <w:rPr>
          <w:rFonts w:ascii="Times New Roman" w:hAnsi="Times New Roman" w:cs="Times New Roman"/>
          <w:sz w:val="28"/>
          <w:szCs w:val="28"/>
        </w:rPr>
        <w:t>Кораблинский</w:t>
      </w:r>
      <w:proofErr w:type="spellEnd"/>
      <w:r w:rsidR="005565B7">
        <w:rPr>
          <w:rFonts w:ascii="Times New Roman" w:hAnsi="Times New Roman" w:cs="Times New Roman"/>
          <w:sz w:val="28"/>
          <w:szCs w:val="28"/>
        </w:rPr>
        <w:t xml:space="preserve"> район уже третий год не получает</w:t>
      </w:r>
      <w:r w:rsidR="00991094">
        <w:rPr>
          <w:rFonts w:ascii="Times New Roman" w:hAnsi="Times New Roman" w:cs="Times New Roman"/>
          <w:sz w:val="28"/>
          <w:szCs w:val="28"/>
        </w:rPr>
        <w:t xml:space="preserve"> новых газет и журналов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81080" w:rsidRDefault="00581080" w:rsidP="009830A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основном, периодические издания выписываются на центральные районные библиотеки. Остались без подписки на первое полугодие 2019 года на журналы все библиотеки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Александро-Невского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Кадомского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Путятинского</w:t>
      </w:r>
      <w:proofErr w:type="spellEnd"/>
      <w:r w:rsidR="009830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830A5">
        <w:rPr>
          <w:rFonts w:ascii="Times New Roman" w:hAnsi="Times New Roman" w:cs="Times New Roman"/>
          <w:sz w:val="28"/>
          <w:szCs w:val="28"/>
        </w:rPr>
        <w:t>Ухоловского</w:t>
      </w:r>
      <w:proofErr w:type="spellEnd"/>
      <w:r w:rsidR="009830A5">
        <w:rPr>
          <w:rFonts w:ascii="Times New Roman" w:hAnsi="Times New Roman" w:cs="Times New Roman"/>
          <w:sz w:val="28"/>
          <w:szCs w:val="28"/>
        </w:rPr>
        <w:t xml:space="preserve"> районов. В </w:t>
      </w:r>
      <w:proofErr w:type="spellStart"/>
      <w:r w:rsidR="009830A5">
        <w:rPr>
          <w:rFonts w:ascii="Times New Roman" w:hAnsi="Times New Roman" w:cs="Times New Roman"/>
          <w:sz w:val="28"/>
          <w:szCs w:val="28"/>
        </w:rPr>
        <w:t>Чучковском</w:t>
      </w:r>
      <w:proofErr w:type="spellEnd"/>
      <w:r w:rsidR="009830A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9830A5">
        <w:rPr>
          <w:rFonts w:ascii="Times New Roman" w:hAnsi="Times New Roman" w:cs="Times New Roman"/>
          <w:sz w:val="28"/>
          <w:szCs w:val="28"/>
        </w:rPr>
        <w:t>Сапожковском</w:t>
      </w:r>
      <w:proofErr w:type="spellEnd"/>
      <w:r w:rsidR="009830A5">
        <w:rPr>
          <w:rFonts w:ascii="Times New Roman" w:hAnsi="Times New Roman" w:cs="Times New Roman"/>
          <w:sz w:val="28"/>
          <w:szCs w:val="28"/>
        </w:rPr>
        <w:t xml:space="preserve"> районах журналы выписывают только центральные библиотеки, а сельские филиалы лишены этой возможности. Однако</w:t>
      </w:r>
      <w:proofErr w:type="gramStart"/>
      <w:r w:rsidR="006B086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9830A5">
        <w:rPr>
          <w:rFonts w:ascii="Times New Roman" w:hAnsi="Times New Roman" w:cs="Times New Roman"/>
          <w:sz w:val="28"/>
          <w:szCs w:val="28"/>
        </w:rPr>
        <w:t xml:space="preserve"> в библиотеках </w:t>
      </w:r>
      <w:proofErr w:type="spellStart"/>
      <w:r w:rsidR="009830A5">
        <w:rPr>
          <w:rFonts w:ascii="Times New Roman" w:hAnsi="Times New Roman" w:cs="Times New Roman"/>
          <w:sz w:val="28"/>
          <w:szCs w:val="28"/>
        </w:rPr>
        <w:t>Сараевского</w:t>
      </w:r>
      <w:proofErr w:type="spellEnd"/>
      <w:r w:rsidR="009830A5">
        <w:rPr>
          <w:rFonts w:ascii="Times New Roman" w:hAnsi="Times New Roman" w:cs="Times New Roman"/>
          <w:sz w:val="28"/>
          <w:szCs w:val="28"/>
        </w:rPr>
        <w:t xml:space="preserve"> района подписка составляет 25 газет и 58 журналов.</w:t>
      </w:r>
    </w:p>
    <w:p w:rsidR="009830A5" w:rsidRDefault="009830A5" w:rsidP="006B086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Рассмотрим подписку газет по районам.  </w:t>
      </w:r>
      <w:r w:rsidRPr="005E398E">
        <w:rPr>
          <w:rFonts w:ascii="Times New Roman" w:hAnsi="Times New Roman" w:cs="Times New Roman"/>
          <w:b/>
          <w:sz w:val="28"/>
          <w:szCs w:val="28"/>
        </w:rPr>
        <w:t>«Рязанские ведомости» -</w:t>
      </w:r>
      <w:r>
        <w:rPr>
          <w:rFonts w:ascii="Times New Roman" w:hAnsi="Times New Roman" w:cs="Times New Roman"/>
          <w:sz w:val="28"/>
          <w:szCs w:val="28"/>
        </w:rPr>
        <w:t xml:space="preserve"> наиболее выписываемая газета в Рязанском регионе (</w:t>
      </w:r>
      <w:r w:rsidRPr="005E398E">
        <w:rPr>
          <w:rFonts w:ascii="Times New Roman" w:hAnsi="Times New Roman" w:cs="Times New Roman"/>
          <w:b/>
          <w:sz w:val="28"/>
          <w:szCs w:val="28"/>
        </w:rPr>
        <w:t>93%</w:t>
      </w:r>
      <w:r>
        <w:rPr>
          <w:rFonts w:ascii="Times New Roman" w:hAnsi="Times New Roman" w:cs="Times New Roman"/>
          <w:sz w:val="28"/>
          <w:szCs w:val="28"/>
        </w:rPr>
        <w:t xml:space="preserve"> подписки, 27 ЦБ), но количество выписываемых экземпляров – </w:t>
      </w:r>
      <w:r w:rsidRPr="005E398E">
        <w:rPr>
          <w:rFonts w:ascii="Times New Roman" w:hAnsi="Times New Roman" w:cs="Times New Roman"/>
          <w:b/>
          <w:sz w:val="28"/>
          <w:szCs w:val="28"/>
        </w:rPr>
        <w:t>356</w:t>
      </w:r>
      <w:r>
        <w:rPr>
          <w:rFonts w:ascii="Times New Roman" w:hAnsi="Times New Roman" w:cs="Times New Roman"/>
          <w:sz w:val="28"/>
          <w:szCs w:val="28"/>
        </w:rPr>
        <w:t xml:space="preserve"> (-3 экз. в сравнении с </w:t>
      </w:r>
      <w:r w:rsidR="006B0865">
        <w:rPr>
          <w:rFonts w:ascii="Times New Roman" w:hAnsi="Times New Roman" w:cs="Times New Roman"/>
          <w:sz w:val="28"/>
          <w:szCs w:val="28"/>
        </w:rPr>
        <w:t xml:space="preserve">прошлым годом). Это говорит о том, что </w:t>
      </w:r>
      <w:r w:rsidR="006B0865" w:rsidRPr="005E398E">
        <w:rPr>
          <w:rFonts w:ascii="Times New Roman" w:hAnsi="Times New Roman" w:cs="Times New Roman"/>
          <w:b/>
          <w:sz w:val="28"/>
          <w:szCs w:val="28"/>
        </w:rPr>
        <w:t>266</w:t>
      </w:r>
      <w:r w:rsidR="006B0865">
        <w:rPr>
          <w:rFonts w:ascii="Times New Roman" w:hAnsi="Times New Roman" w:cs="Times New Roman"/>
          <w:sz w:val="28"/>
          <w:szCs w:val="28"/>
        </w:rPr>
        <w:t xml:space="preserve"> муниципальных библиотек (</w:t>
      </w:r>
      <w:r w:rsidR="006B0865" w:rsidRPr="005E398E">
        <w:rPr>
          <w:rFonts w:ascii="Times New Roman" w:hAnsi="Times New Roman" w:cs="Times New Roman"/>
          <w:b/>
          <w:sz w:val="28"/>
          <w:szCs w:val="28"/>
        </w:rPr>
        <w:t>43%</w:t>
      </w:r>
      <w:r w:rsidR="006B0865">
        <w:rPr>
          <w:rFonts w:ascii="Times New Roman" w:hAnsi="Times New Roman" w:cs="Times New Roman"/>
          <w:sz w:val="28"/>
          <w:szCs w:val="28"/>
        </w:rPr>
        <w:t>) не имеют этой газеты.</w:t>
      </w:r>
    </w:p>
    <w:p w:rsidR="006B0865" w:rsidRDefault="006B0865" w:rsidP="00B026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E398E">
        <w:rPr>
          <w:rFonts w:ascii="Times New Roman" w:hAnsi="Times New Roman" w:cs="Times New Roman"/>
          <w:b/>
          <w:sz w:val="28"/>
          <w:szCs w:val="28"/>
        </w:rPr>
        <w:t>«Российскую газету»</w:t>
      </w:r>
      <w:r>
        <w:rPr>
          <w:rFonts w:ascii="Times New Roman" w:hAnsi="Times New Roman" w:cs="Times New Roman"/>
          <w:sz w:val="28"/>
          <w:szCs w:val="28"/>
        </w:rPr>
        <w:t xml:space="preserve"> выписывают </w:t>
      </w:r>
      <w:r w:rsidRPr="005E398E">
        <w:rPr>
          <w:rFonts w:ascii="Times New Roman" w:hAnsi="Times New Roman" w:cs="Times New Roman"/>
          <w:b/>
          <w:sz w:val="28"/>
          <w:szCs w:val="28"/>
        </w:rPr>
        <w:t>55%</w:t>
      </w:r>
      <w:r>
        <w:rPr>
          <w:rFonts w:ascii="Times New Roman" w:hAnsi="Times New Roman" w:cs="Times New Roman"/>
          <w:sz w:val="28"/>
          <w:szCs w:val="28"/>
        </w:rPr>
        <w:t xml:space="preserve"> центральных библиотек. Это меньше, чем в прошлом году. Отказались от «Российской газеты» в 2019 году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Кадомский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Спасский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районы.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Газеты </w:t>
      </w:r>
      <w:r w:rsidRPr="005E398E">
        <w:rPr>
          <w:rFonts w:ascii="Times New Roman" w:hAnsi="Times New Roman" w:cs="Times New Roman"/>
          <w:b/>
          <w:sz w:val="28"/>
          <w:szCs w:val="28"/>
        </w:rPr>
        <w:t>«Аргументы и факты» и «Мещерская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398E">
        <w:rPr>
          <w:rFonts w:ascii="Times New Roman" w:hAnsi="Times New Roman" w:cs="Times New Roman"/>
          <w:b/>
          <w:sz w:val="28"/>
          <w:szCs w:val="28"/>
        </w:rPr>
        <w:t>сторона»</w:t>
      </w:r>
      <w:r w:rsidR="00B026A4">
        <w:rPr>
          <w:rFonts w:ascii="Times New Roman" w:hAnsi="Times New Roman" w:cs="Times New Roman"/>
          <w:sz w:val="28"/>
          <w:szCs w:val="28"/>
        </w:rPr>
        <w:t xml:space="preserve"> выписывают </w:t>
      </w:r>
      <w:r w:rsidR="00B026A4" w:rsidRPr="005E398E">
        <w:rPr>
          <w:rFonts w:ascii="Times New Roman" w:hAnsi="Times New Roman" w:cs="Times New Roman"/>
          <w:b/>
          <w:sz w:val="28"/>
          <w:szCs w:val="28"/>
        </w:rPr>
        <w:t>52%</w:t>
      </w:r>
      <w:r w:rsidR="00B026A4">
        <w:rPr>
          <w:rFonts w:ascii="Times New Roman" w:hAnsi="Times New Roman" w:cs="Times New Roman"/>
          <w:sz w:val="28"/>
          <w:szCs w:val="28"/>
        </w:rPr>
        <w:t xml:space="preserve"> ЦБ; </w:t>
      </w:r>
      <w:r w:rsidR="00B026A4" w:rsidRPr="005E398E">
        <w:rPr>
          <w:rFonts w:ascii="Times New Roman" w:hAnsi="Times New Roman" w:cs="Times New Roman"/>
          <w:b/>
          <w:sz w:val="28"/>
          <w:szCs w:val="28"/>
        </w:rPr>
        <w:t>«Комсомольскую правду» -</w:t>
      </w:r>
      <w:r w:rsidR="00B026A4">
        <w:rPr>
          <w:rFonts w:ascii="Times New Roman" w:hAnsi="Times New Roman" w:cs="Times New Roman"/>
          <w:sz w:val="28"/>
          <w:szCs w:val="28"/>
        </w:rPr>
        <w:t xml:space="preserve"> </w:t>
      </w:r>
      <w:r w:rsidR="00B026A4" w:rsidRPr="005E398E">
        <w:rPr>
          <w:rFonts w:ascii="Times New Roman" w:hAnsi="Times New Roman" w:cs="Times New Roman"/>
          <w:b/>
          <w:sz w:val="28"/>
          <w:szCs w:val="28"/>
        </w:rPr>
        <w:t>48%</w:t>
      </w:r>
      <w:r w:rsidR="00B026A4">
        <w:rPr>
          <w:rFonts w:ascii="Times New Roman" w:hAnsi="Times New Roman" w:cs="Times New Roman"/>
          <w:sz w:val="28"/>
          <w:szCs w:val="28"/>
        </w:rPr>
        <w:t xml:space="preserve"> ЦБ (ее нет в наличии в </w:t>
      </w:r>
      <w:proofErr w:type="spellStart"/>
      <w:r w:rsidR="00B026A4">
        <w:rPr>
          <w:rFonts w:ascii="Times New Roman" w:hAnsi="Times New Roman" w:cs="Times New Roman"/>
          <w:sz w:val="28"/>
          <w:szCs w:val="28"/>
        </w:rPr>
        <w:t>Ермишинском</w:t>
      </w:r>
      <w:proofErr w:type="spellEnd"/>
      <w:r w:rsidR="00B026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026A4">
        <w:rPr>
          <w:rFonts w:ascii="Times New Roman" w:hAnsi="Times New Roman" w:cs="Times New Roman"/>
          <w:sz w:val="28"/>
          <w:szCs w:val="28"/>
        </w:rPr>
        <w:t>Кадомском</w:t>
      </w:r>
      <w:proofErr w:type="spellEnd"/>
      <w:r w:rsidR="00B026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026A4">
        <w:rPr>
          <w:rFonts w:ascii="Times New Roman" w:hAnsi="Times New Roman" w:cs="Times New Roman"/>
          <w:sz w:val="28"/>
          <w:szCs w:val="28"/>
        </w:rPr>
        <w:t>Касимовском</w:t>
      </w:r>
      <w:proofErr w:type="spellEnd"/>
      <w:r w:rsidR="00B026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026A4">
        <w:rPr>
          <w:rFonts w:ascii="Times New Roman" w:hAnsi="Times New Roman" w:cs="Times New Roman"/>
          <w:sz w:val="28"/>
          <w:szCs w:val="28"/>
        </w:rPr>
        <w:lastRenderedPageBreak/>
        <w:t>Пителинском</w:t>
      </w:r>
      <w:proofErr w:type="spellEnd"/>
      <w:r w:rsidR="00B026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026A4">
        <w:rPr>
          <w:rFonts w:ascii="Times New Roman" w:hAnsi="Times New Roman" w:cs="Times New Roman"/>
          <w:sz w:val="28"/>
          <w:szCs w:val="28"/>
        </w:rPr>
        <w:t>Путятинском</w:t>
      </w:r>
      <w:proofErr w:type="spellEnd"/>
      <w:r w:rsidR="00B026A4">
        <w:rPr>
          <w:rFonts w:ascii="Times New Roman" w:hAnsi="Times New Roman" w:cs="Times New Roman"/>
          <w:sz w:val="28"/>
          <w:szCs w:val="28"/>
        </w:rPr>
        <w:t xml:space="preserve">, Рязанском, </w:t>
      </w:r>
      <w:proofErr w:type="spellStart"/>
      <w:r w:rsidR="00B026A4">
        <w:rPr>
          <w:rFonts w:ascii="Times New Roman" w:hAnsi="Times New Roman" w:cs="Times New Roman"/>
          <w:sz w:val="28"/>
          <w:szCs w:val="28"/>
        </w:rPr>
        <w:t>Александро-Невском</w:t>
      </w:r>
      <w:proofErr w:type="spellEnd"/>
      <w:r w:rsidR="00B026A4">
        <w:rPr>
          <w:rFonts w:ascii="Times New Roman" w:hAnsi="Times New Roman" w:cs="Times New Roman"/>
          <w:sz w:val="28"/>
          <w:szCs w:val="28"/>
        </w:rPr>
        <w:t xml:space="preserve">, Шацком, Шиловском, </w:t>
      </w:r>
      <w:proofErr w:type="spellStart"/>
      <w:r w:rsidR="00B026A4">
        <w:rPr>
          <w:rFonts w:ascii="Times New Roman" w:hAnsi="Times New Roman" w:cs="Times New Roman"/>
          <w:sz w:val="28"/>
          <w:szCs w:val="28"/>
        </w:rPr>
        <w:t>Ухоловском</w:t>
      </w:r>
      <w:proofErr w:type="spellEnd"/>
      <w:r w:rsidR="00B026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026A4">
        <w:rPr>
          <w:rFonts w:ascii="Times New Roman" w:hAnsi="Times New Roman" w:cs="Times New Roman"/>
          <w:sz w:val="28"/>
          <w:szCs w:val="28"/>
        </w:rPr>
        <w:t>Чучковском</w:t>
      </w:r>
      <w:proofErr w:type="spellEnd"/>
      <w:r w:rsidR="00B026A4">
        <w:rPr>
          <w:rFonts w:ascii="Times New Roman" w:hAnsi="Times New Roman" w:cs="Times New Roman"/>
          <w:sz w:val="28"/>
          <w:szCs w:val="28"/>
        </w:rPr>
        <w:t xml:space="preserve"> районах.</w:t>
      </w:r>
      <w:proofErr w:type="gramEnd"/>
    </w:p>
    <w:p w:rsidR="00C811AA" w:rsidRPr="0035084D" w:rsidRDefault="00B026A4" w:rsidP="00FA4B8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Газету </w:t>
      </w:r>
      <w:r w:rsidRPr="0035084D">
        <w:rPr>
          <w:rFonts w:ascii="Times New Roman" w:hAnsi="Times New Roman" w:cs="Times New Roman"/>
          <w:b/>
          <w:sz w:val="28"/>
          <w:szCs w:val="28"/>
        </w:rPr>
        <w:t>«Здоровый образ жизни»</w:t>
      </w:r>
      <w:r>
        <w:rPr>
          <w:rFonts w:ascii="Times New Roman" w:hAnsi="Times New Roman" w:cs="Times New Roman"/>
          <w:sz w:val="28"/>
          <w:szCs w:val="28"/>
        </w:rPr>
        <w:t xml:space="preserve"> выписывают </w:t>
      </w:r>
      <w:r w:rsidRPr="0035084D">
        <w:rPr>
          <w:rFonts w:ascii="Times New Roman" w:hAnsi="Times New Roman" w:cs="Times New Roman"/>
          <w:b/>
          <w:sz w:val="28"/>
          <w:szCs w:val="28"/>
        </w:rPr>
        <w:t>27,5%</w:t>
      </w:r>
      <w:r>
        <w:rPr>
          <w:rFonts w:ascii="Times New Roman" w:hAnsi="Times New Roman" w:cs="Times New Roman"/>
          <w:sz w:val="28"/>
          <w:szCs w:val="28"/>
        </w:rPr>
        <w:t xml:space="preserve"> ЦБ, </w:t>
      </w:r>
      <w:r w:rsidRPr="0035084D">
        <w:rPr>
          <w:rFonts w:ascii="Times New Roman" w:hAnsi="Times New Roman" w:cs="Times New Roman"/>
          <w:b/>
          <w:sz w:val="28"/>
          <w:szCs w:val="28"/>
        </w:rPr>
        <w:t>«Культуру»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084D">
        <w:rPr>
          <w:rFonts w:ascii="Times New Roman" w:hAnsi="Times New Roman" w:cs="Times New Roman"/>
          <w:b/>
          <w:sz w:val="28"/>
          <w:szCs w:val="28"/>
        </w:rPr>
        <w:t>24%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811AA" w:rsidRPr="0035084D">
        <w:rPr>
          <w:rFonts w:ascii="Times New Roman" w:hAnsi="Times New Roman" w:cs="Times New Roman"/>
          <w:b/>
          <w:sz w:val="28"/>
          <w:szCs w:val="28"/>
        </w:rPr>
        <w:t>«</w:t>
      </w:r>
      <w:r w:rsidRPr="0035084D">
        <w:rPr>
          <w:rFonts w:ascii="Times New Roman" w:hAnsi="Times New Roman" w:cs="Times New Roman"/>
          <w:b/>
          <w:sz w:val="28"/>
          <w:szCs w:val="28"/>
        </w:rPr>
        <w:t xml:space="preserve">Собеседник» - </w:t>
      </w:r>
      <w:r w:rsidR="00C811AA" w:rsidRPr="0035084D">
        <w:rPr>
          <w:rFonts w:ascii="Times New Roman" w:hAnsi="Times New Roman" w:cs="Times New Roman"/>
          <w:b/>
          <w:sz w:val="28"/>
          <w:szCs w:val="28"/>
        </w:rPr>
        <w:t>20,5</w:t>
      </w:r>
      <w:r w:rsidR="00C811AA" w:rsidRPr="0035084D">
        <w:rPr>
          <w:rFonts w:ascii="Times New Roman" w:hAnsi="Times New Roman" w:cs="Times New Roman"/>
          <w:sz w:val="28"/>
          <w:szCs w:val="28"/>
        </w:rPr>
        <w:t xml:space="preserve">%, </w:t>
      </w:r>
      <w:r w:rsidR="00C811AA" w:rsidRPr="0035084D">
        <w:rPr>
          <w:rFonts w:ascii="Times New Roman" w:hAnsi="Times New Roman" w:cs="Times New Roman"/>
          <w:b/>
          <w:sz w:val="28"/>
          <w:szCs w:val="28"/>
        </w:rPr>
        <w:t>«Последний звонок» - 17%,  «Литературную</w:t>
      </w:r>
      <w:r w:rsidR="00C811AA">
        <w:rPr>
          <w:rFonts w:ascii="Times New Roman" w:hAnsi="Times New Roman" w:cs="Times New Roman"/>
          <w:sz w:val="28"/>
          <w:szCs w:val="28"/>
        </w:rPr>
        <w:t xml:space="preserve"> </w:t>
      </w:r>
      <w:r w:rsidR="00C811AA" w:rsidRPr="0035084D">
        <w:rPr>
          <w:rFonts w:ascii="Times New Roman" w:hAnsi="Times New Roman" w:cs="Times New Roman"/>
          <w:b/>
          <w:sz w:val="28"/>
          <w:szCs w:val="28"/>
        </w:rPr>
        <w:t>газету» -  14%, «Пионерскую правду» и «Моя семья» по 10%, «Советский спорт» - 7%, «Сельскую жизнь» и «Советскую Россию» по 3%.</w:t>
      </w:r>
      <w:proofErr w:type="gramEnd"/>
    </w:p>
    <w:p w:rsidR="00FA4B8E" w:rsidRDefault="00C811AA" w:rsidP="00FA4B8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Из анализа выписываемых газет на 1 полугодие</w:t>
      </w:r>
      <w:r w:rsidR="00FA4B8E">
        <w:rPr>
          <w:rFonts w:ascii="Times New Roman" w:hAnsi="Times New Roman" w:cs="Times New Roman"/>
          <w:sz w:val="28"/>
          <w:szCs w:val="28"/>
        </w:rPr>
        <w:t xml:space="preserve"> 2019 года видим, что идет тенденция снижения свежей прессы в библиотеках муниципальных образований Рязанской области.</w:t>
      </w:r>
    </w:p>
    <w:p w:rsidR="00B026A4" w:rsidRDefault="00FA4B8E" w:rsidP="00FD0D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Из журналов наибольшей популярностью неизменно пользуется в библиотеках Рязанской области </w:t>
      </w:r>
      <w:r w:rsidRPr="0035084D">
        <w:rPr>
          <w:rFonts w:ascii="Times New Roman" w:hAnsi="Times New Roman" w:cs="Times New Roman"/>
          <w:b/>
          <w:sz w:val="28"/>
          <w:szCs w:val="28"/>
        </w:rPr>
        <w:t>«Приусадебное хозяйство» - 59%</w:t>
      </w:r>
      <w:r w:rsidR="00376934">
        <w:rPr>
          <w:rFonts w:ascii="Times New Roman" w:hAnsi="Times New Roman" w:cs="Times New Roman"/>
          <w:sz w:val="28"/>
          <w:szCs w:val="28"/>
        </w:rPr>
        <w:t xml:space="preserve">  ЦБ</w:t>
      </w:r>
      <w:r>
        <w:rPr>
          <w:rFonts w:ascii="Times New Roman" w:hAnsi="Times New Roman" w:cs="Times New Roman"/>
          <w:sz w:val="28"/>
          <w:szCs w:val="28"/>
        </w:rPr>
        <w:t xml:space="preserve"> (-7% по сравнению с прошлым годом). Отказались от него Центральные библиотеки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Кадомского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Касимовского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Кораблинского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Александро-Невского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Пителинского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Путятинского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Старожиловского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376934">
        <w:rPr>
          <w:rFonts w:ascii="Times New Roman" w:hAnsi="Times New Roman" w:cs="Times New Roman"/>
          <w:sz w:val="28"/>
          <w:szCs w:val="28"/>
        </w:rPr>
        <w:t xml:space="preserve"> Спасского,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Ухоловского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Шацкого</w:t>
      </w:r>
      <w:proofErr w:type="spellEnd"/>
      <w:r w:rsidR="00376934">
        <w:rPr>
          <w:rFonts w:ascii="Times New Roman" w:hAnsi="Times New Roman" w:cs="Times New Roman"/>
          <w:sz w:val="28"/>
          <w:szCs w:val="28"/>
        </w:rPr>
        <w:t xml:space="preserve"> районов.</w:t>
      </w:r>
    </w:p>
    <w:p w:rsidR="00FD0DD9" w:rsidRPr="0035084D" w:rsidRDefault="00FD0DD9" w:rsidP="00BC2D0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Журнал </w:t>
      </w:r>
      <w:r w:rsidRPr="0035084D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35084D">
        <w:rPr>
          <w:rFonts w:ascii="Times New Roman" w:hAnsi="Times New Roman" w:cs="Times New Roman"/>
          <w:b/>
          <w:sz w:val="28"/>
          <w:szCs w:val="28"/>
        </w:rPr>
        <w:t>Мурзилка</w:t>
      </w:r>
      <w:proofErr w:type="spellEnd"/>
      <w:r w:rsidRPr="0035084D">
        <w:rPr>
          <w:rFonts w:ascii="Times New Roman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выписывают </w:t>
      </w:r>
      <w:r w:rsidRPr="0035084D">
        <w:rPr>
          <w:rFonts w:ascii="Times New Roman" w:hAnsi="Times New Roman" w:cs="Times New Roman"/>
          <w:b/>
          <w:sz w:val="28"/>
          <w:szCs w:val="28"/>
        </w:rPr>
        <w:t>55%</w:t>
      </w:r>
      <w:r>
        <w:rPr>
          <w:rFonts w:ascii="Times New Roman" w:hAnsi="Times New Roman" w:cs="Times New Roman"/>
          <w:sz w:val="28"/>
          <w:szCs w:val="28"/>
        </w:rPr>
        <w:t xml:space="preserve"> ЦБ, </w:t>
      </w:r>
      <w:r w:rsidRPr="0035084D">
        <w:rPr>
          <w:rFonts w:ascii="Times New Roman" w:hAnsi="Times New Roman" w:cs="Times New Roman"/>
          <w:b/>
          <w:sz w:val="28"/>
          <w:szCs w:val="28"/>
        </w:rPr>
        <w:t>«Сельскую новь» - 52%,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084D">
        <w:rPr>
          <w:rFonts w:ascii="Times New Roman" w:hAnsi="Times New Roman" w:cs="Times New Roman"/>
          <w:b/>
          <w:sz w:val="28"/>
          <w:szCs w:val="28"/>
        </w:rPr>
        <w:t>«Читаем, учимся, играем» - 48%, «Физкультура и спорт» - 41%, «За  рулем»,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084D">
        <w:rPr>
          <w:rFonts w:ascii="Times New Roman" w:hAnsi="Times New Roman" w:cs="Times New Roman"/>
          <w:b/>
          <w:sz w:val="28"/>
          <w:szCs w:val="28"/>
        </w:rPr>
        <w:t>«Наука и жизнь», «Маруся» по 35%, «Родина» - 31%, «Вокруг света» и «Смена» по 28%, «Мир техники для детей</w:t>
      </w:r>
      <w:r w:rsidR="003F077B" w:rsidRPr="0035084D">
        <w:rPr>
          <w:rFonts w:ascii="Times New Roman" w:hAnsi="Times New Roman" w:cs="Times New Roman"/>
          <w:b/>
          <w:sz w:val="28"/>
          <w:szCs w:val="28"/>
        </w:rPr>
        <w:t>» и «Чудеса и приключения» по 24%,</w:t>
      </w:r>
      <w:r w:rsidR="00877734" w:rsidRPr="0035084D">
        <w:rPr>
          <w:rFonts w:ascii="Times New Roman" w:hAnsi="Times New Roman" w:cs="Times New Roman"/>
          <w:b/>
          <w:sz w:val="28"/>
          <w:szCs w:val="28"/>
        </w:rPr>
        <w:t xml:space="preserve"> «Юный натуралист», «Юный эрудит»,</w:t>
      </w:r>
      <w:r w:rsidR="00877734">
        <w:rPr>
          <w:rFonts w:ascii="Times New Roman" w:hAnsi="Times New Roman" w:cs="Times New Roman"/>
          <w:sz w:val="28"/>
          <w:szCs w:val="28"/>
        </w:rPr>
        <w:t xml:space="preserve"> журнал  </w:t>
      </w:r>
      <w:r w:rsidR="00877734" w:rsidRPr="0035084D">
        <w:rPr>
          <w:rFonts w:ascii="Times New Roman" w:hAnsi="Times New Roman" w:cs="Times New Roman"/>
          <w:b/>
          <w:sz w:val="28"/>
          <w:szCs w:val="28"/>
        </w:rPr>
        <w:t>«А почему?», «Будь здоров!» по 21%, «</w:t>
      </w:r>
      <w:proofErr w:type="spellStart"/>
      <w:r w:rsidR="00877734" w:rsidRPr="0035084D">
        <w:rPr>
          <w:rFonts w:ascii="Times New Roman" w:hAnsi="Times New Roman" w:cs="Times New Roman"/>
          <w:b/>
          <w:sz w:val="28"/>
          <w:szCs w:val="28"/>
        </w:rPr>
        <w:t>Читайка</w:t>
      </w:r>
      <w:proofErr w:type="spellEnd"/>
      <w:r w:rsidR="00877734" w:rsidRPr="0035084D">
        <w:rPr>
          <w:rFonts w:ascii="Times New Roman" w:hAnsi="Times New Roman" w:cs="Times New Roman"/>
          <w:b/>
          <w:sz w:val="28"/>
          <w:szCs w:val="28"/>
        </w:rPr>
        <w:t>», «Наука и религия» по 14%, «Славянка</w:t>
      </w:r>
      <w:proofErr w:type="gramEnd"/>
      <w:r w:rsidR="00877734" w:rsidRPr="0035084D">
        <w:rPr>
          <w:rFonts w:ascii="Times New Roman" w:hAnsi="Times New Roman" w:cs="Times New Roman"/>
          <w:b/>
          <w:sz w:val="28"/>
          <w:szCs w:val="28"/>
        </w:rPr>
        <w:t>» - 10%, «Начальная школа», «Здоровье» по 7%.</w:t>
      </w:r>
    </w:p>
    <w:p w:rsidR="00877734" w:rsidRDefault="00877734" w:rsidP="00DC12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Библиотеки муниципальных образований не забывают о подписке профессиональных журналов</w:t>
      </w:r>
      <w:r w:rsidR="00BC2D03">
        <w:rPr>
          <w:rFonts w:ascii="Times New Roman" w:hAnsi="Times New Roman" w:cs="Times New Roman"/>
          <w:sz w:val="28"/>
          <w:szCs w:val="28"/>
        </w:rPr>
        <w:t xml:space="preserve">. Журнал </w:t>
      </w:r>
      <w:r w:rsidR="00BC2D03" w:rsidRPr="0035084D">
        <w:rPr>
          <w:rFonts w:ascii="Times New Roman" w:hAnsi="Times New Roman" w:cs="Times New Roman"/>
          <w:b/>
          <w:sz w:val="28"/>
          <w:szCs w:val="28"/>
        </w:rPr>
        <w:t>«Библиотека»</w:t>
      </w:r>
      <w:r w:rsidR="00BC2D03">
        <w:rPr>
          <w:rFonts w:ascii="Times New Roman" w:hAnsi="Times New Roman" w:cs="Times New Roman"/>
          <w:sz w:val="28"/>
          <w:szCs w:val="28"/>
        </w:rPr>
        <w:t xml:space="preserve"> выписывают </w:t>
      </w:r>
      <w:r w:rsidR="00BC2D03" w:rsidRPr="0035084D">
        <w:rPr>
          <w:rFonts w:ascii="Times New Roman" w:hAnsi="Times New Roman" w:cs="Times New Roman"/>
          <w:b/>
          <w:sz w:val="28"/>
          <w:szCs w:val="28"/>
        </w:rPr>
        <w:t>52%</w:t>
      </w:r>
      <w:r w:rsidR="00BC2D03">
        <w:rPr>
          <w:rFonts w:ascii="Times New Roman" w:hAnsi="Times New Roman" w:cs="Times New Roman"/>
          <w:sz w:val="28"/>
          <w:szCs w:val="28"/>
        </w:rPr>
        <w:t xml:space="preserve"> центральных библиотек (-3% по сравнению с прошлым годом). Отсутствует подписка этого периодического издания в </w:t>
      </w:r>
      <w:proofErr w:type="spellStart"/>
      <w:r w:rsidR="00BC2D03">
        <w:rPr>
          <w:rFonts w:ascii="Times New Roman" w:hAnsi="Times New Roman" w:cs="Times New Roman"/>
          <w:sz w:val="28"/>
          <w:szCs w:val="28"/>
        </w:rPr>
        <w:t>Кадомском</w:t>
      </w:r>
      <w:proofErr w:type="spellEnd"/>
      <w:r w:rsidR="00BC2D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C2D03">
        <w:rPr>
          <w:rFonts w:ascii="Times New Roman" w:hAnsi="Times New Roman" w:cs="Times New Roman"/>
          <w:sz w:val="28"/>
          <w:szCs w:val="28"/>
        </w:rPr>
        <w:t>Касимовском</w:t>
      </w:r>
      <w:proofErr w:type="spellEnd"/>
      <w:r w:rsidR="00BC2D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C2D03">
        <w:rPr>
          <w:rFonts w:ascii="Times New Roman" w:hAnsi="Times New Roman" w:cs="Times New Roman"/>
          <w:sz w:val="28"/>
          <w:szCs w:val="28"/>
        </w:rPr>
        <w:t>Клепиковском</w:t>
      </w:r>
      <w:proofErr w:type="spellEnd"/>
      <w:r w:rsidR="00BC2D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C2D03">
        <w:rPr>
          <w:rFonts w:ascii="Times New Roman" w:hAnsi="Times New Roman" w:cs="Times New Roman"/>
          <w:sz w:val="28"/>
          <w:szCs w:val="28"/>
        </w:rPr>
        <w:t>Кораблинском</w:t>
      </w:r>
      <w:proofErr w:type="spellEnd"/>
      <w:r w:rsidR="00BC2D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C2D03">
        <w:rPr>
          <w:rFonts w:ascii="Times New Roman" w:hAnsi="Times New Roman" w:cs="Times New Roman"/>
          <w:sz w:val="28"/>
          <w:szCs w:val="28"/>
        </w:rPr>
        <w:t>Алексакндро-Невском</w:t>
      </w:r>
      <w:proofErr w:type="spellEnd"/>
      <w:r w:rsidR="00BC2D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C2D03">
        <w:rPr>
          <w:rFonts w:ascii="Times New Roman" w:hAnsi="Times New Roman" w:cs="Times New Roman"/>
          <w:sz w:val="28"/>
          <w:szCs w:val="28"/>
        </w:rPr>
        <w:t>Пителинском</w:t>
      </w:r>
      <w:proofErr w:type="spellEnd"/>
      <w:r w:rsidR="00BC2D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80206">
        <w:rPr>
          <w:rFonts w:ascii="Times New Roman" w:hAnsi="Times New Roman" w:cs="Times New Roman"/>
          <w:sz w:val="28"/>
          <w:szCs w:val="28"/>
        </w:rPr>
        <w:t>Путятинском</w:t>
      </w:r>
      <w:proofErr w:type="spellEnd"/>
      <w:r w:rsidR="00980206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980206">
        <w:rPr>
          <w:rFonts w:ascii="Times New Roman" w:hAnsi="Times New Roman" w:cs="Times New Roman"/>
          <w:sz w:val="28"/>
          <w:szCs w:val="28"/>
        </w:rPr>
        <w:t>Рязанском</w:t>
      </w:r>
      <w:proofErr w:type="gramEnd"/>
      <w:r w:rsidR="0098020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80206">
        <w:rPr>
          <w:rFonts w:ascii="Times New Roman" w:hAnsi="Times New Roman" w:cs="Times New Roman"/>
          <w:sz w:val="28"/>
          <w:szCs w:val="28"/>
        </w:rPr>
        <w:t>Скопинском</w:t>
      </w:r>
      <w:proofErr w:type="spellEnd"/>
      <w:r w:rsidR="0098020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80206">
        <w:rPr>
          <w:rFonts w:ascii="Times New Roman" w:hAnsi="Times New Roman" w:cs="Times New Roman"/>
          <w:sz w:val="28"/>
          <w:szCs w:val="28"/>
        </w:rPr>
        <w:t>Старожиловском</w:t>
      </w:r>
      <w:proofErr w:type="spellEnd"/>
      <w:r w:rsidR="0098020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80206">
        <w:rPr>
          <w:rFonts w:ascii="Times New Roman" w:hAnsi="Times New Roman" w:cs="Times New Roman"/>
          <w:sz w:val="28"/>
          <w:szCs w:val="28"/>
        </w:rPr>
        <w:t>Ухоловсвком</w:t>
      </w:r>
      <w:proofErr w:type="spellEnd"/>
      <w:r w:rsidR="0098020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80206">
        <w:rPr>
          <w:rFonts w:ascii="Times New Roman" w:hAnsi="Times New Roman" w:cs="Times New Roman"/>
          <w:sz w:val="28"/>
          <w:szCs w:val="28"/>
        </w:rPr>
        <w:t>Чучковском</w:t>
      </w:r>
      <w:proofErr w:type="spellEnd"/>
      <w:r w:rsidR="00980206">
        <w:rPr>
          <w:rFonts w:ascii="Times New Roman" w:hAnsi="Times New Roman" w:cs="Times New Roman"/>
          <w:sz w:val="28"/>
          <w:szCs w:val="28"/>
        </w:rPr>
        <w:t xml:space="preserve"> районах. </w:t>
      </w:r>
      <w:r w:rsidR="006759A4" w:rsidRPr="0035084D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6759A4" w:rsidRPr="0035084D">
        <w:rPr>
          <w:rFonts w:ascii="Times New Roman" w:hAnsi="Times New Roman" w:cs="Times New Roman"/>
          <w:b/>
          <w:sz w:val="28"/>
          <w:szCs w:val="28"/>
        </w:rPr>
        <w:t>Библиополе</w:t>
      </w:r>
      <w:proofErr w:type="spellEnd"/>
      <w:r w:rsidR="006759A4" w:rsidRPr="0035084D">
        <w:rPr>
          <w:rFonts w:ascii="Times New Roman" w:hAnsi="Times New Roman" w:cs="Times New Roman"/>
          <w:b/>
          <w:sz w:val="28"/>
          <w:szCs w:val="28"/>
        </w:rPr>
        <w:t>»</w:t>
      </w:r>
      <w:r w:rsidR="006759A4">
        <w:rPr>
          <w:rFonts w:ascii="Times New Roman" w:hAnsi="Times New Roman" w:cs="Times New Roman"/>
          <w:sz w:val="28"/>
          <w:szCs w:val="28"/>
        </w:rPr>
        <w:t xml:space="preserve"> выписывают</w:t>
      </w:r>
      <w:r w:rsidR="008072C9">
        <w:rPr>
          <w:rFonts w:ascii="Times New Roman" w:hAnsi="Times New Roman" w:cs="Times New Roman"/>
          <w:sz w:val="28"/>
          <w:szCs w:val="28"/>
        </w:rPr>
        <w:t xml:space="preserve"> </w:t>
      </w:r>
      <w:r w:rsidR="008072C9" w:rsidRPr="0035084D">
        <w:rPr>
          <w:rFonts w:ascii="Times New Roman" w:hAnsi="Times New Roman" w:cs="Times New Roman"/>
          <w:b/>
          <w:sz w:val="28"/>
          <w:szCs w:val="28"/>
        </w:rPr>
        <w:t>17%</w:t>
      </w:r>
      <w:r w:rsidR="008072C9">
        <w:rPr>
          <w:rFonts w:ascii="Times New Roman" w:hAnsi="Times New Roman" w:cs="Times New Roman"/>
          <w:sz w:val="28"/>
          <w:szCs w:val="28"/>
        </w:rPr>
        <w:t xml:space="preserve"> ЦБ (-7%);  </w:t>
      </w:r>
      <w:r w:rsidR="008072C9" w:rsidRPr="0035084D">
        <w:rPr>
          <w:rFonts w:ascii="Times New Roman" w:hAnsi="Times New Roman" w:cs="Times New Roman"/>
          <w:b/>
          <w:sz w:val="28"/>
          <w:szCs w:val="28"/>
        </w:rPr>
        <w:t>«Независимый библиотечный адвокат», «Библиотечное дело», «Современная</w:t>
      </w:r>
      <w:r w:rsidR="008072C9">
        <w:rPr>
          <w:rFonts w:ascii="Times New Roman" w:hAnsi="Times New Roman" w:cs="Times New Roman"/>
          <w:sz w:val="28"/>
          <w:szCs w:val="28"/>
        </w:rPr>
        <w:t xml:space="preserve"> </w:t>
      </w:r>
      <w:r w:rsidR="008072C9" w:rsidRPr="0035084D">
        <w:rPr>
          <w:rFonts w:ascii="Times New Roman" w:hAnsi="Times New Roman" w:cs="Times New Roman"/>
          <w:b/>
          <w:sz w:val="28"/>
          <w:szCs w:val="28"/>
        </w:rPr>
        <w:t>библиотека»</w:t>
      </w:r>
      <w:r w:rsidR="008072C9">
        <w:rPr>
          <w:rFonts w:ascii="Times New Roman" w:hAnsi="Times New Roman" w:cs="Times New Roman"/>
          <w:sz w:val="28"/>
          <w:szCs w:val="28"/>
        </w:rPr>
        <w:t xml:space="preserve"> по </w:t>
      </w:r>
      <w:r w:rsidR="008072C9" w:rsidRPr="0035084D">
        <w:rPr>
          <w:rFonts w:ascii="Times New Roman" w:hAnsi="Times New Roman" w:cs="Times New Roman"/>
          <w:b/>
          <w:sz w:val="28"/>
          <w:szCs w:val="28"/>
        </w:rPr>
        <w:t>7%</w:t>
      </w:r>
      <w:r w:rsidR="008072C9">
        <w:rPr>
          <w:rFonts w:ascii="Times New Roman" w:hAnsi="Times New Roman" w:cs="Times New Roman"/>
          <w:sz w:val="28"/>
          <w:szCs w:val="28"/>
        </w:rPr>
        <w:t xml:space="preserve">. Журнал </w:t>
      </w:r>
      <w:r w:rsidR="008072C9" w:rsidRPr="0035084D">
        <w:rPr>
          <w:rFonts w:ascii="Times New Roman" w:hAnsi="Times New Roman" w:cs="Times New Roman"/>
          <w:b/>
          <w:sz w:val="28"/>
          <w:szCs w:val="28"/>
        </w:rPr>
        <w:t>«Библиография», «Школьная</w:t>
      </w:r>
      <w:r w:rsidR="008072C9">
        <w:rPr>
          <w:rFonts w:ascii="Times New Roman" w:hAnsi="Times New Roman" w:cs="Times New Roman"/>
          <w:sz w:val="28"/>
          <w:szCs w:val="28"/>
        </w:rPr>
        <w:t xml:space="preserve"> </w:t>
      </w:r>
      <w:r w:rsidR="008072C9" w:rsidRPr="0035084D">
        <w:rPr>
          <w:rFonts w:ascii="Times New Roman" w:hAnsi="Times New Roman" w:cs="Times New Roman"/>
          <w:b/>
          <w:sz w:val="28"/>
          <w:szCs w:val="28"/>
        </w:rPr>
        <w:t>библиотека»</w:t>
      </w:r>
      <w:r w:rsidR="008072C9">
        <w:rPr>
          <w:rFonts w:ascii="Times New Roman" w:hAnsi="Times New Roman" w:cs="Times New Roman"/>
          <w:sz w:val="28"/>
          <w:szCs w:val="28"/>
        </w:rPr>
        <w:t xml:space="preserve"> по </w:t>
      </w:r>
      <w:r w:rsidR="008072C9" w:rsidRPr="0035084D">
        <w:rPr>
          <w:rFonts w:ascii="Times New Roman" w:hAnsi="Times New Roman" w:cs="Times New Roman"/>
          <w:b/>
          <w:sz w:val="28"/>
          <w:szCs w:val="28"/>
        </w:rPr>
        <w:t>3%</w:t>
      </w:r>
      <w:r w:rsidR="008072C9">
        <w:rPr>
          <w:rFonts w:ascii="Times New Roman" w:hAnsi="Times New Roman" w:cs="Times New Roman"/>
          <w:sz w:val="28"/>
          <w:szCs w:val="28"/>
        </w:rPr>
        <w:t xml:space="preserve">. А </w:t>
      </w:r>
      <w:r w:rsidR="008072C9" w:rsidRPr="00E74D5E">
        <w:rPr>
          <w:rFonts w:ascii="Times New Roman" w:hAnsi="Times New Roman" w:cs="Times New Roman"/>
          <w:b/>
          <w:sz w:val="28"/>
          <w:szCs w:val="28"/>
        </w:rPr>
        <w:t>«Мир библиографии»</w:t>
      </w:r>
      <w:r w:rsidR="008072C9">
        <w:rPr>
          <w:rFonts w:ascii="Times New Roman" w:hAnsi="Times New Roman" w:cs="Times New Roman"/>
          <w:sz w:val="28"/>
          <w:szCs w:val="28"/>
        </w:rPr>
        <w:t xml:space="preserve"> библиотеки муниципальных образований исключили из подписных изданий еще с 2017 года.</w:t>
      </w:r>
    </w:p>
    <w:p w:rsidR="00DC129B" w:rsidRDefault="00DC129B" w:rsidP="003D241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Если сравнивать с прошлым годом, то видим, что в библиотеках Рязанской области уменьшилась подписка профессиональных журналов. Такая же картина и с подпиской всей периодики на 1 полугодие 2019 года. Спектр изданий уменьшается. Но </w:t>
      </w:r>
      <w:r w:rsidR="00905665">
        <w:rPr>
          <w:rFonts w:ascii="Times New Roman" w:hAnsi="Times New Roman" w:cs="Times New Roman"/>
          <w:sz w:val="28"/>
          <w:szCs w:val="28"/>
        </w:rPr>
        <w:t>в тоже время в документных фондах библиотек Рязанской области</w:t>
      </w:r>
      <w:r w:rsidR="000F541C">
        <w:rPr>
          <w:rFonts w:ascii="Times New Roman" w:hAnsi="Times New Roman" w:cs="Times New Roman"/>
          <w:sz w:val="28"/>
          <w:szCs w:val="28"/>
        </w:rPr>
        <w:t xml:space="preserve"> периодическим изданиям традиционно принадлежит </w:t>
      </w:r>
      <w:r w:rsidR="000F541C">
        <w:rPr>
          <w:rFonts w:ascii="Times New Roman" w:hAnsi="Times New Roman" w:cs="Times New Roman"/>
          <w:sz w:val="28"/>
          <w:szCs w:val="28"/>
        </w:rPr>
        <w:lastRenderedPageBreak/>
        <w:t>ведущее место. Именно газеты и журналы являются необходимым источником информации</w:t>
      </w:r>
      <w:r w:rsidR="003D2412">
        <w:rPr>
          <w:rFonts w:ascii="Times New Roman" w:hAnsi="Times New Roman" w:cs="Times New Roman"/>
          <w:sz w:val="28"/>
          <w:szCs w:val="28"/>
        </w:rPr>
        <w:t xml:space="preserve"> по широкому кругу тем, интересующих пользователей.</w:t>
      </w:r>
    </w:p>
    <w:p w:rsidR="003D2412" w:rsidRDefault="003D2412" w:rsidP="001F2F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Постоянный интерес читателей вызывают краеведческие публикации из периодики об улицах и зданиях городов и поселков Рязанской области. Несмотря на множество книг, посвященных Рязани, районным центрам региона, значительное число</w:t>
      </w:r>
      <w:r w:rsidR="002D289A">
        <w:rPr>
          <w:rFonts w:ascii="Times New Roman" w:hAnsi="Times New Roman" w:cs="Times New Roman"/>
          <w:sz w:val="28"/>
          <w:szCs w:val="28"/>
        </w:rPr>
        <w:t xml:space="preserve"> уникальных материалов по этой теме печатается только в периодике. Работы многих рязанских краеведов не выходят отдельными книгами, однако их информационная ценность очень велика.</w:t>
      </w:r>
    </w:p>
    <w:p w:rsidR="001F2FAC" w:rsidRDefault="001F2FAC" w:rsidP="00EC0F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Публикации в периодической печати используют читатели, обращающиеся в библиотеки с целью получения не только оперативной информации, но и новых знаний. </w:t>
      </w:r>
    </w:p>
    <w:p w:rsidR="001F2FAC" w:rsidRDefault="001F2FAC" w:rsidP="00D56C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комплектовании фонда периодических изданий</w:t>
      </w:r>
      <w:r w:rsidR="00EC0F45">
        <w:rPr>
          <w:rFonts w:ascii="Times New Roman" w:hAnsi="Times New Roman" w:cs="Times New Roman"/>
          <w:sz w:val="28"/>
          <w:szCs w:val="28"/>
        </w:rPr>
        <w:t xml:space="preserve"> негативно воздействуют сразу несколько факторов: недостаточный </w:t>
      </w:r>
      <w:proofErr w:type="spellStart"/>
      <w:r w:rsidR="00EC0F45">
        <w:rPr>
          <w:rFonts w:ascii="Times New Roman" w:hAnsi="Times New Roman" w:cs="Times New Roman"/>
          <w:sz w:val="28"/>
          <w:szCs w:val="28"/>
        </w:rPr>
        <w:t>обьем</w:t>
      </w:r>
      <w:proofErr w:type="spellEnd"/>
      <w:r w:rsidR="00EC0F45">
        <w:rPr>
          <w:rFonts w:ascii="Times New Roman" w:hAnsi="Times New Roman" w:cs="Times New Roman"/>
          <w:sz w:val="28"/>
          <w:szCs w:val="28"/>
        </w:rPr>
        <w:t xml:space="preserve"> финансирования подписной компании, постоянный рост на газеты и журналы, нестабильность работы издающих организаций, частные случаи </w:t>
      </w:r>
      <w:proofErr w:type="gramStart"/>
      <w:r w:rsidR="00EC0F45">
        <w:rPr>
          <w:rFonts w:ascii="Times New Roman" w:hAnsi="Times New Roman" w:cs="Times New Roman"/>
          <w:sz w:val="28"/>
          <w:szCs w:val="28"/>
        </w:rPr>
        <w:t>нарушения правил подписки обязательных экземпляров документов</w:t>
      </w:r>
      <w:proofErr w:type="gramEnd"/>
      <w:r w:rsidR="00EC0F45">
        <w:rPr>
          <w:rFonts w:ascii="Times New Roman" w:hAnsi="Times New Roman" w:cs="Times New Roman"/>
          <w:sz w:val="28"/>
          <w:szCs w:val="28"/>
        </w:rPr>
        <w:t xml:space="preserve"> в библиотеке.</w:t>
      </w:r>
    </w:p>
    <w:p w:rsidR="00D56C23" w:rsidRDefault="00D56C23" w:rsidP="00B00A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Анализируя информацию о подписке на периодические издания на первое полугодие 2019 года, рекомендуем библиотекам муниципальных образований более детально планировать количество и репертуар газет и журналов, изучать и учитывать читательский спрос.</w:t>
      </w:r>
    </w:p>
    <w:p w:rsidR="00D56C23" w:rsidRDefault="00D56C23" w:rsidP="00B00A0A">
      <w:pPr>
        <w:rPr>
          <w:rFonts w:ascii="Times New Roman" w:hAnsi="Times New Roman" w:cs="Times New Roman"/>
          <w:sz w:val="28"/>
          <w:szCs w:val="28"/>
        </w:rPr>
      </w:pPr>
    </w:p>
    <w:p w:rsidR="00D56C23" w:rsidRDefault="00D56C23" w:rsidP="00B00A0A">
      <w:pPr>
        <w:rPr>
          <w:rFonts w:ascii="Times New Roman" w:hAnsi="Times New Roman" w:cs="Times New Roman"/>
          <w:sz w:val="28"/>
          <w:szCs w:val="28"/>
        </w:rPr>
      </w:pPr>
    </w:p>
    <w:p w:rsidR="00D56C23" w:rsidRPr="00B00A0A" w:rsidRDefault="00D56C23" w:rsidP="00B00A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Гл. библиотекарь Центра ФИРБО                                       Т.Б.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Шевлякова</w:t>
      </w:r>
      <w:proofErr w:type="spellEnd"/>
    </w:p>
    <w:sectPr w:rsidR="00D56C23" w:rsidRPr="00B00A0A" w:rsidSect="00C23E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00A0A"/>
    <w:rsid w:val="000F541C"/>
    <w:rsid w:val="00150F88"/>
    <w:rsid w:val="001F2FAC"/>
    <w:rsid w:val="002118D7"/>
    <w:rsid w:val="002D289A"/>
    <w:rsid w:val="0035084D"/>
    <w:rsid w:val="00376934"/>
    <w:rsid w:val="003D2412"/>
    <w:rsid w:val="003F077B"/>
    <w:rsid w:val="00410C57"/>
    <w:rsid w:val="005565B7"/>
    <w:rsid w:val="00581080"/>
    <w:rsid w:val="005E398E"/>
    <w:rsid w:val="006759A4"/>
    <w:rsid w:val="006B0865"/>
    <w:rsid w:val="00723B60"/>
    <w:rsid w:val="007973C5"/>
    <w:rsid w:val="008072C9"/>
    <w:rsid w:val="00877734"/>
    <w:rsid w:val="008F5406"/>
    <w:rsid w:val="00903C1A"/>
    <w:rsid w:val="00905665"/>
    <w:rsid w:val="009713A1"/>
    <w:rsid w:val="00980206"/>
    <w:rsid w:val="009830A5"/>
    <w:rsid w:val="00991094"/>
    <w:rsid w:val="00A93FE4"/>
    <w:rsid w:val="00B00A0A"/>
    <w:rsid w:val="00B026A4"/>
    <w:rsid w:val="00B66761"/>
    <w:rsid w:val="00BC2D03"/>
    <w:rsid w:val="00C23ED7"/>
    <w:rsid w:val="00C73FC5"/>
    <w:rsid w:val="00C811AA"/>
    <w:rsid w:val="00D56C23"/>
    <w:rsid w:val="00DC129B"/>
    <w:rsid w:val="00E74D5E"/>
    <w:rsid w:val="00EC0F45"/>
    <w:rsid w:val="00FA4B8E"/>
    <w:rsid w:val="00FC5368"/>
    <w:rsid w:val="00FD0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589E9-80D1-4D12-8829-78E967386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3</Pages>
  <Words>909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222</Company>
  <LinksUpToDate>false</LinksUpToDate>
  <CharactersWithSpaces>6079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ofirbo-2</dc:creator>
  <cp:keywords/>
  <dc:description/>
  <cp:lastModifiedBy>ofirbo-2</cp:lastModifiedBy>
  <cp:revision>13</cp:revision>
  <dcterms:created xsi:type="dcterms:W3CDTF">2019-02-13T08:47:00Z</dcterms:created>
  <dcterms:modified xsi:type="dcterms:W3CDTF">2019-03-04T13:11:00Z</dcterms:modified>
</cp:coreProperties>
</file>